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08721" w14:textId="77777777" w:rsidR="004072E1" w:rsidRPr="007D42AB" w:rsidRDefault="004072E1" w:rsidP="004072E1">
      <w:pPr>
        <w:jc w:val="center"/>
        <w:rPr>
          <w:sz w:val="28"/>
          <w:szCs w:val="28"/>
        </w:rPr>
      </w:pPr>
      <w:r w:rsidRPr="007D42AB">
        <w:rPr>
          <w:sz w:val="28"/>
          <w:szCs w:val="28"/>
        </w:rPr>
        <w:t>DEMOCRAȚIA ATENIANĂ</w:t>
      </w:r>
    </w:p>
    <w:p w14:paraId="70ECDF84" w14:textId="01FF877A" w:rsidR="004072E1" w:rsidRPr="007D42AB" w:rsidRDefault="00CB377B" w:rsidP="004072E1">
      <w:pPr>
        <w:jc w:val="center"/>
        <w:rPr>
          <w:sz w:val="28"/>
          <w:szCs w:val="28"/>
        </w:rPr>
      </w:pPr>
      <w:r w:rsidRPr="007D42AB">
        <w:rPr>
          <w:sz w:val="28"/>
          <w:szCs w:val="28"/>
        </w:rPr>
        <w:t>-FIȘĂ</w:t>
      </w:r>
      <w:r w:rsidR="004072E1" w:rsidRPr="007D42AB">
        <w:rPr>
          <w:sz w:val="28"/>
          <w:szCs w:val="28"/>
        </w:rPr>
        <w:t xml:space="preserve"> DE LUCRU-</w:t>
      </w:r>
    </w:p>
    <w:p w14:paraId="42FD0479" w14:textId="7FA175CA" w:rsidR="007D42AB" w:rsidRPr="007D42AB" w:rsidRDefault="007D42AB" w:rsidP="004072E1">
      <w:pPr>
        <w:jc w:val="center"/>
        <w:rPr>
          <w:sz w:val="28"/>
          <w:szCs w:val="28"/>
        </w:rPr>
      </w:pPr>
    </w:p>
    <w:p w14:paraId="19C67FAC" w14:textId="3587A119" w:rsidR="007D42AB" w:rsidRDefault="007D42AB" w:rsidP="007D42AB">
      <w:pPr>
        <w:pStyle w:val="ListParagraph"/>
        <w:numPr>
          <w:ilvl w:val="0"/>
          <w:numId w:val="3"/>
        </w:numPr>
        <w:rPr>
          <w:rFonts w:ascii="Times New Roman" w:hAnsi="Times New Roman" w:cs="Times New Roman"/>
          <w:sz w:val="28"/>
          <w:szCs w:val="28"/>
        </w:rPr>
      </w:pPr>
      <w:r w:rsidRPr="007D42AB">
        <w:rPr>
          <w:rFonts w:ascii="Times New Roman" w:hAnsi="Times New Roman" w:cs="Times New Roman"/>
          <w:sz w:val="28"/>
          <w:szCs w:val="28"/>
        </w:rPr>
        <w:t xml:space="preserve">„Statele miceniene erau monarhii aristocratice ereditare. Regele se bucura de onoruri divine. </w:t>
      </w:r>
      <w:proofErr w:type="spellStart"/>
      <w:r w:rsidRPr="007D42AB">
        <w:rPr>
          <w:rFonts w:ascii="Times New Roman" w:hAnsi="Times New Roman" w:cs="Times New Roman"/>
          <w:sz w:val="28"/>
          <w:szCs w:val="28"/>
        </w:rPr>
        <w:t>Deţinea</w:t>
      </w:r>
      <w:proofErr w:type="spellEnd"/>
      <w:r w:rsidRPr="007D42AB">
        <w:rPr>
          <w:rFonts w:ascii="Times New Roman" w:hAnsi="Times New Roman" w:cs="Times New Roman"/>
          <w:sz w:val="28"/>
          <w:szCs w:val="28"/>
        </w:rPr>
        <w:t xml:space="preserve"> </w:t>
      </w:r>
      <w:proofErr w:type="spellStart"/>
      <w:r w:rsidRPr="007D42AB">
        <w:rPr>
          <w:rFonts w:ascii="Times New Roman" w:hAnsi="Times New Roman" w:cs="Times New Roman"/>
          <w:sz w:val="28"/>
          <w:szCs w:val="28"/>
        </w:rPr>
        <w:t>funcţiile</w:t>
      </w:r>
      <w:proofErr w:type="spellEnd"/>
      <w:r w:rsidRPr="007D42AB">
        <w:rPr>
          <w:rFonts w:ascii="Times New Roman" w:hAnsi="Times New Roman" w:cs="Times New Roman"/>
          <w:sz w:val="28"/>
          <w:szCs w:val="28"/>
        </w:rPr>
        <w:t xml:space="preserve"> de </w:t>
      </w:r>
      <w:proofErr w:type="spellStart"/>
      <w:r w:rsidRPr="007D42AB">
        <w:rPr>
          <w:rFonts w:ascii="Times New Roman" w:hAnsi="Times New Roman" w:cs="Times New Roman"/>
          <w:sz w:val="28"/>
          <w:szCs w:val="28"/>
        </w:rPr>
        <w:t>şef</w:t>
      </w:r>
      <w:proofErr w:type="spellEnd"/>
      <w:r w:rsidRPr="007D42AB">
        <w:rPr>
          <w:rFonts w:ascii="Times New Roman" w:hAnsi="Times New Roman" w:cs="Times New Roman"/>
          <w:sz w:val="28"/>
          <w:szCs w:val="28"/>
        </w:rPr>
        <w:t xml:space="preserve"> religios, reprezentând comunitatea în </w:t>
      </w:r>
      <w:proofErr w:type="spellStart"/>
      <w:r w:rsidRPr="007D42AB">
        <w:rPr>
          <w:rFonts w:ascii="Times New Roman" w:hAnsi="Times New Roman" w:cs="Times New Roman"/>
          <w:sz w:val="28"/>
          <w:szCs w:val="28"/>
        </w:rPr>
        <w:t>faţa</w:t>
      </w:r>
      <w:proofErr w:type="spellEnd"/>
      <w:r w:rsidRPr="007D42AB">
        <w:rPr>
          <w:rFonts w:ascii="Times New Roman" w:hAnsi="Times New Roman" w:cs="Times New Roman"/>
          <w:sz w:val="28"/>
          <w:szCs w:val="28"/>
        </w:rPr>
        <w:t xml:space="preserve"> zeilor, făcând sacrificiile rituale, era judecător suprem </w:t>
      </w:r>
      <w:proofErr w:type="spellStart"/>
      <w:r w:rsidRPr="007D42AB">
        <w:rPr>
          <w:rFonts w:ascii="Times New Roman" w:hAnsi="Times New Roman" w:cs="Times New Roman"/>
          <w:sz w:val="28"/>
          <w:szCs w:val="28"/>
        </w:rPr>
        <w:t>şi</w:t>
      </w:r>
      <w:proofErr w:type="spellEnd"/>
      <w:r w:rsidRPr="007D42AB">
        <w:rPr>
          <w:rFonts w:ascii="Times New Roman" w:hAnsi="Times New Roman" w:cs="Times New Roman"/>
          <w:sz w:val="28"/>
          <w:szCs w:val="28"/>
        </w:rPr>
        <w:t xml:space="preserve"> </w:t>
      </w:r>
      <w:proofErr w:type="spellStart"/>
      <w:r w:rsidRPr="007D42AB">
        <w:rPr>
          <w:rFonts w:ascii="Times New Roman" w:hAnsi="Times New Roman" w:cs="Times New Roman"/>
          <w:sz w:val="28"/>
          <w:szCs w:val="28"/>
        </w:rPr>
        <w:t>şeful</w:t>
      </w:r>
      <w:proofErr w:type="spellEnd"/>
      <w:r w:rsidRPr="007D42AB">
        <w:rPr>
          <w:rFonts w:ascii="Times New Roman" w:hAnsi="Times New Roman" w:cs="Times New Roman"/>
          <w:sz w:val="28"/>
          <w:szCs w:val="28"/>
        </w:rPr>
        <w:t xml:space="preserve"> suprem al armatei. Alături de rege era adunarea </w:t>
      </w:r>
      <w:proofErr w:type="spellStart"/>
      <w:r w:rsidRPr="007D42AB">
        <w:rPr>
          <w:rFonts w:ascii="Times New Roman" w:hAnsi="Times New Roman" w:cs="Times New Roman"/>
          <w:sz w:val="28"/>
          <w:szCs w:val="28"/>
        </w:rPr>
        <w:t>oştenilor</w:t>
      </w:r>
      <w:proofErr w:type="spellEnd"/>
      <w:r w:rsidRPr="007D42AB">
        <w:rPr>
          <w:rFonts w:ascii="Times New Roman" w:hAnsi="Times New Roman" w:cs="Times New Roman"/>
          <w:sz w:val="28"/>
          <w:szCs w:val="28"/>
        </w:rPr>
        <w:t xml:space="preserve">, cu rol consultativ. După rege, organul principal de conducere era Sfatul Bătrânilor, care-l asista pe rege. Printre demnitari era </w:t>
      </w:r>
      <w:proofErr w:type="spellStart"/>
      <w:r w:rsidRPr="007D42AB">
        <w:rPr>
          <w:rFonts w:ascii="Times New Roman" w:hAnsi="Times New Roman" w:cs="Times New Roman"/>
          <w:sz w:val="28"/>
          <w:szCs w:val="28"/>
        </w:rPr>
        <w:t>şi</w:t>
      </w:r>
      <w:proofErr w:type="spellEnd"/>
      <w:r w:rsidRPr="007D42AB">
        <w:rPr>
          <w:rFonts w:ascii="Times New Roman" w:hAnsi="Times New Roman" w:cs="Times New Roman"/>
          <w:sz w:val="28"/>
          <w:szCs w:val="28"/>
        </w:rPr>
        <w:t xml:space="preserve"> </w:t>
      </w:r>
      <w:proofErr w:type="spellStart"/>
      <w:r w:rsidRPr="007D42AB">
        <w:rPr>
          <w:rFonts w:ascii="Times New Roman" w:hAnsi="Times New Roman" w:cs="Times New Roman"/>
          <w:sz w:val="28"/>
          <w:szCs w:val="28"/>
        </w:rPr>
        <w:t>basileus</w:t>
      </w:r>
      <w:proofErr w:type="spellEnd"/>
      <w:r w:rsidRPr="007D42AB">
        <w:rPr>
          <w:rFonts w:ascii="Times New Roman" w:hAnsi="Times New Roman" w:cs="Times New Roman"/>
          <w:sz w:val="28"/>
          <w:szCs w:val="28"/>
        </w:rPr>
        <w:t xml:space="preserve">, termen care desemna mai târziu regele, dar care la ahei indica </w:t>
      </w:r>
      <w:proofErr w:type="spellStart"/>
      <w:r w:rsidRPr="007D42AB">
        <w:rPr>
          <w:rFonts w:ascii="Times New Roman" w:hAnsi="Times New Roman" w:cs="Times New Roman"/>
          <w:sz w:val="28"/>
          <w:szCs w:val="28"/>
        </w:rPr>
        <w:t>şeful</w:t>
      </w:r>
      <w:proofErr w:type="spellEnd"/>
      <w:r w:rsidRPr="007D42AB">
        <w:rPr>
          <w:rFonts w:ascii="Times New Roman" w:hAnsi="Times New Roman" w:cs="Times New Roman"/>
          <w:sz w:val="28"/>
          <w:szCs w:val="28"/>
        </w:rPr>
        <w:t xml:space="preserve"> unei </w:t>
      </w:r>
      <w:proofErr w:type="spellStart"/>
      <w:r w:rsidRPr="007D42AB">
        <w:rPr>
          <w:rFonts w:ascii="Times New Roman" w:hAnsi="Times New Roman" w:cs="Times New Roman"/>
          <w:sz w:val="28"/>
          <w:szCs w:val="28"/>
        </w:rPr>
        <w:t>comunităţi</w:t>
      </w:r>
      <w:proofErr w:type="spellEnd"/>
      <w:r w:rsidRPr="007D42AB">
        <w:rPr>
          <w:rFonts w:ascii="Times New Roman" w:hAnsi="Times New Roman" w:cs="Times New Roman"/>
          <w:sz w:val="28"/>
          <w:szCs w:val="28"/>
        </w:rPr>
        <w:t xml:space="preserve"> oarecare.” (Ovidiu Drîmba, </w:t>
      </w:r>
      <w:r w:rsidRPr="007D42AB">
        <w:rPr>
          <w:rFonts w:ascii="Times New Roman" w:hAnsi="Times New Roman" w:cs="Times New Roman"/>
          <w:i/>
          <w:sz w:val="28"/>
          <w:szCs w:val="28"/>
        </w:rPr>
        <w:t xml:space="preserve">Istoria culturii </w:t>
      </w:r>
      <w:proofErr w:type="spellStart"/>
      <w:r w:rsidRPr="007D42AB">
        <w:rPr>
          <w:rFonts w:ascii="Times New Roman" w:hAnsi="Times New Roman" w:cs="Times New Roman"/>
          <w:i/>
          <w:sz w:val="28"/>
          <w:szCs w:val="28"/>
        </w:rPr>
        <w:t>şi</w:t>
      </w:r>
      <w:proofErr w:type="spellEnd"/>
      <w:r w:rsidRPr="007D42AB">
        <w:rPr>
          <w:rFonts w:ascii="Times New Roman" w:hAnsi="Times New Roman" w:cs="Times New Roman"/>
          <w:i/>
          <w:sz w:val="28"/>
          <w:szCs w:val="28"/>
        </w:rPr>
        <w:t xml:space="preserve"> </w:t>
      </w:r>
      <w:proofErr w:type="spellStart"/>
      <w:r w:rsidRPr="007D42AB">
        <w:rPr>
          <w:rFonts w:ascii="Times New Roman" w:hAnsi="Times New Roman" w:cs="Times New Roman"/>
          <w:i/>
          <w:sz w:val="28"/>
          <w:szCs w:val="28"/>
        </w:rPr>
        <w:t>civilizaţiei</w:t>
      </w:r>
      <w:proofErr w:type="spellEnd"/>
      <w:r w:rsidRPr="007D42AB">
        <w:rPr>
          <w:rFonts w:ascii="Times New Roman" w:hAnsi="Times New Roman" w:cs="Times New Roman"/>
          <w:sz w:val="28"/>
          <w:szCs w:val="28"/>
        </w:rPr>
        <w:t>)</w:t>
      </w:r>
    </w:p>
    <w:p w14:paraId="2F3C1A91" w14:textId="77777777" w:rsidR="00755989" w:rsidRPr="007D42AB" w:rsidRDefault="00755989" w:rsidP="00755989">
      <w:pPr>
        <w:pStyle w:val="ListParagraph"/>
        <w:rPr>
          <w:rFonts w:ascii="Times New Roman" w:hAnsi="Times New Roman" w:cs="Times New Roman"/>
          <w:sz w:val="28"/>
          <w:szCs w:val="28"/>
        </w:rPr>
      </w:pPr>
    </w:p>
    <w:p w14:paraId="4A47C5C3" w14:textId="6EE32050" w:rsidR="004072E1" w:rsidRPr="007D42AB" w:rsidRDefault="004072E1" w:rsidP="007D42AB">
      <w:pPr>
        <w:pStyle w:val="ListParagraph"/>
        <w:numPr>
          <w:ilvl w:val="0"/>
          <w:numId w:val="3"/>
        </w:numPr>
        <w:rPr>
          <w:sz w:val="28"/>
          <w:szCs w:val="28"/>
        </w:rPr>
      </w:pPr>
      <w:r w:rsidRPr="007D42AB">
        <w:rPr>
          <w:sz w:val="28"/>
          <w:szCs w:val="28"/>
        </w:rPr>
        <w:t>„Licurg a statornicit legi, diferite de cele în vigoare în celelalte cetăți grecești</w:t>
      </w:r>
      <w:r w:rsidR="00E2411A" w:rsidRPr="007D42AB">
        <w:rPr>
          <w:sz w:val="28"/>
          <w:szCs w:val="28"/>
        </w:rPr>
        <w:t xml:space="preserve"> </w:t>
      </w:r>
      <w:r w:rsidRPr="007D42AB">
        <w:rPr>
          <w:sz w:val="28"/>
          <w:szCs w:val="28"/>
        </w:rPr>
        <w:t>(...) a interzis cetățenilor liberi să strângă averi, impunându-le o singură preocupare: asigurarea libertății orașelor. Obligația ca toți spartanii să contribuie în mod egal pentru hrana lor, ca și aceea de a trăi în comun i-a făcut să nu dorească bani pentru un trai îmbelșugat. Nici îmbrăcămintea lor nu necesita cheltuieli mari, podoaba unui spartan nefiind veștmintele luxoase, ci vigoarea trupului.</w:t>
      </w:r>
      <w:r w:rsidR="006C4200" w:rsidRPr="007D42AB">
        <w:rPr>
          <w:sz w:val="28"/>
          <w:szCs w:val="28"/>
        </w:rPr>
        <w:t xml:space="preserve"> </w:t>
      </w:r>
      <w:r w:rsidRPr="007D42AB">
        <w:rPr>
          <w:sz w:val="28"/>
          <w:szCs w:val="28"/>
        </w:rPr>
        <w:t>Viața în comun îi dispensa de a strânge averi”</w:t>
      </w:r>
    </w:p>
    <w:p w14:paraId="3E7A9897" w14:textId="2FD40864" w:rsidR="004072E1" w:rsidRDefault="004072E1" w:rsidP="004072E1">
      <w:pPr>
        <w:pStyle w:val="ListParagraph"/>
        <w:rPr>
          <w:sz w:val="28"/>
          <w:szCs w:val="28"/>
        </w:rPr>
      </w:pPr>
      <w:r w:rsidRPr="007D42AB">
        <w:rPr>
          <w:sz w:val="28"/>
          <w:szCs w:val="28"/>
        </w:rPr>
        <w:t xml:space="preserve">                (Xenofon, Statul spartan, Statul atenian)</w:t>
      </w:r>
    </w:p>
    <w:p w14:paraId="49AB386A" w14:textId="77777777" w:rsidR="004739AF" w:rsidRDefault="004739AF" w:rsidP="004739AF">
      <w:pPr>
        <w:pStyle w:val="Default"/>
        <w:numPr>
          <w:ilvl w:val="0"/>
          <w:numId w:val="3"/>
        </w:numPr>
        <w:jc w:val="both"/>
        <w:rPr>
          <w:rFonts w:ascii="Times New Roman" w:hAnsi="Times New Roman" w:cs="Times New Roman"/>
          <w:sz w:val="28"/>
          <w:szCs w:val="28"/>
          <w:lang w:val="ro-RO"/>
        </w:rPr>
      </w:pPr>
      <w:r w:rsidRPr="004739AF">
        <w:rPr>
          <w:rFonts w:ascii="Times New Roman" w:hAnsi="Times New Roman" w:cs="Times New Roman"/>
          <w:sz w:val="28"/>
          <w:szCs w:val="28"/>
          <w:lang w:val="ro-RO"/>
        </w:rPr>
        <w:t xml:space="preserve">„Dar, începând din 461 [î.Hr.], </w:t>
      </w:r>
      <w:proofErr w:type="spellStart"/>
      <w:r w:rsidRPr="004739AF">
        <w:rPr>
          <w:rFonts w:ascii="Times New Roman" w:hAnsi="Times New Roman" w:cs="Times New Roman"/>
          <w:sz w:val="28"/>
          <w:szCs w:val="28"/>
          <w:lang w:val="ro-RO"/>
        </w:rPr>
        <w:t>democraţia</w:t>
      </w:r>
      <w:proofErr w:type="spellEnd"/>
      <w:r w:rsidRPr="004739AF">
        <w:rPr>
          <w:rFonts w:ascii="Times New Roman" w:hAnsi="Times New Roman" w:cs="Times New Roman"/>
          <w:sz w:val="28"/>
          <w:szCs w:val="28"/>
          <w:lang w:val="ro-RO"/>
        </w:rPr>
        <w:t xml:space="preserve"> ateniană are câmp liber, reducând </w:t>
      </w:r>
      <w:r w:rsidRPr="004739AF">
        <w:rPr>
          <w:rFonts w:ascii="Times New Roman" w:hAnsi="Times New Roman" w:cs="Times New Roman"/>
          <w:i/>
          <w:iCs/>
          <w:sz w:val="28"/>
          <w:szCs w:val="28"/>
          <w:lang w:val="ro-RO"/>
        </w:rPr>
        <w:t>Areopagul</w:t>
      </w:r>
      <w:r w:rsidRPr="004739AF">
        <w:rPr>
          <w:rFonts w:ascii="Times New Roman" w:hAnsi="Times New Roman" w:cs="Times New Roman"/>
          <w:sz w:val="28"/>
          <w:szCs w:val="28"/>
          <w:lang w:val="ro-RO"/>
        </w:rPr>
        <w:t xml:space="preserve">, consiliul </w:t>
      </w:r>
      <w:proofErr w:type="spellStart"/>
      <w:r w:rsidRPr="004739AF">
        <w:rPr>
          <w:rFonts w:ascii="Times New Roman" w:hAnsi="Times New Roman" w:cs="Times New Roman"/>
          <w:sz w:val="28"/>
          <w:szCs w:val="28"/>
          <w:lang w:val="ro-RO"/>
        </w:rPr>
        <w:t>foştilor</w:t>
      </w:r>
      <w:proofErr w:type="spellEnd"/>
      <w:r w:rsidRPr="004739AF">
        <w:rPr>
          <w:rFonts w:ascii="Times New Roman" w:hAnsi="Times New Roman" w:cs="Times New Roman"/>
          <w:sz w:val="28"/>
          <w:szCs w:val="28"/>
          <w:lang w:val="ro-RO"/>
        </w:rPr>
        <w:t xml:space="preserve"> </w:t>
      </w:r>
      <w:proofErr w:type="spellStart"/>
      <w:r w:rsidRPr="004739AF">
        <w:rPr>
          <w:rFonts w:ascii="Times New Roman" w:hAnsi="Times New Roman" w:cs="Times New Roman"/>
          <w:sz w:val="28"/>
          <w:szCs w:val="28"/>
          <w:lang w:val="ro-RO"/>
        </w:rPr>
        <w:t>arhonţi</w:t>
      </w:r>
      <w:proofErr w:type="spellEnd"/>
      <w:r w:rsidRPr="004739AF">
        <w:rPr>
          <w:rFonts w:ascii="Times New Roman" w:hAnsi="Times New Roman" w:cs="Times New Roman"/>
          <w:sz w:val="28"/>
          <w:szCs w:val="28"/>
          <w:lang w:val="ro-RO"/>
        </w:rPr>
        <w:t xml:space="preserve"> </w:t>
      </w:r>
      <w:proofErr w:type="spellStart"/>
      <w:r w:rsidRPr="004739AF">
        <w:rPr>
          <w:rFonts w:ascii="Times New Roman" w:hAnsi="Times New Roman" w:cs="Times New Roman"/>
          <w:sz w:val="28"/>
          <w:szCs w:val="28"/>
          <w:lang w:val="ro-RO"/>
        </w:rPr>
        <w:t>şi</w:t>
      </w:r>
      <w:proofErr w:type="spellEnd"/>
      <w:r w:rsidRPr="004739AF">
        <w:rPr>
          <w:rFonts w:ascii="Times New Roman" w:hAnsi="Times New Roman" w:cs="Times New Roman"/>
          <w:sz w:val="28"/>
          <w:szCs w:val="28"/>
          <w:lang w:val="ro-RO"/>
        </w:rPr>
        <w:t xml:space="preserve"> simbolul spiritului conservator la </w:t>
      </w:r>
      <w:proofErr w:type="spellStart"/>
      <w:r w:rsidRPr="004739AF">
        <w:rPr>
          <w:rFonts w:ascii="Times New Roman" w:hAnsi="Times New Roman" w:cs="Times New Roman"/>
          <w:sz w:val="28"/>
          <w:szCs w:val="28"/>
          <w:lang w:val="ro-RO"/>
        </w:rPr>
        <w:t>situaţia</w:t>
      </w:r>
      <w:proofErr w:type="spellEnd"/>
      <w:r w:rsidRPr="004739AF">
        <w:rPr>
          <w:rFonts w:ascii="Times New Roman" w:hAnsi="Times New Roman" w:cs="Times New Roman"/>
          <w:sz w:val="28"/>
          <w:szCs w:val="28"/>
          <w:lang w:val="ro-RO"/>
        </w:rPr>
        <w:t xml:space="preserve"> de a nu mai fi decât un tribunal pentru cazuri </w:t>
      </w:r>
      <w:proofErr w:type="spellStart"/>
      <w:r w:rsidRPr="004739AF">
        <w:rPr>
          <w:rFonts w:ascii="Times New Roman" w:hAnsi="Times New Roman" w:cs="Times New Roman"/>
          <w:sz w:val="28"/>
          <w:szCs w:val="28"/>
          <w:lang w:val="ro-RO"/>
        </w:rPr>
        <w:t>excepţionale</w:t>
      </w:r>
      <w:proofErr w:type="spellEnd"/>
      <w:r w:rsidRPr="004739AF">
        <w:rPr>
          <w:rFonts w:ascii="Times New Roman" w:hAnsi="Times New Roman" w:cs="Times New Roman"/>
          <w:sz w:val="28"/>
          <w:szCs w:val="28"/>
          <w:lang w:val="ro-RO"/>
        </w:rPr>
        <w:t xml:space="preserve"> de crime. Politica este de resortul Adunării [poporului] </w:t>
      </w:r>
      <w:proofErr w:type="spellStart"/>
      <w:r w:rsidRPr="004739AF">
        <w:rPr>
          <w:rFonts w:ascii="Times New Roman" w:hAnsi="Times New Roman" w:cs="Times New Roman"/>
          <w:sz w:val="28"/>
          <w:szCs w:val="28"/>
          <w:lang w:val="ro-RO"/>
        </w:rPr>
        <w:t>şi</w:t>
      </w:r>
      <w:proofErr w:type="spellEnd"/>
      <w:r w:rsidRPr="004739AF">
        <w:rPr>
          <w:rFonts w:ascii="Times New Roman" w:hAnsi="Times New Roman" w:cs="Times New Roman"/>
          <w:sz w:val="28"/>
          <w:szCs w:val="28"/>
          <w:lang w:val="ro-RO"/>
        </w:rPr>
        <w:t xml:space="preserve"> al Consiliului [celor 500] unde, după cum stabilise </w:t>
      </w:r>
      <w:proofErr w:type="spellStart"/>
      <w:r w:rsidRPr="004739AF">
        <w:rPr>
          <w:rFonts w:ascii="Times New Roman" w:hAnsi="Times New Roman" w:cs="Times New Roman"/>
          <w:sz w:val="28"/>
          <w:szCs w:val="28"/>
          <w:lang w:val="ro-RO"/>
        </w:rPr>
        <w:t>Clistene</w:t>
      </w:r>
      <w:proofErr w:type="spellEnd"/>
      <w:r w:rsidRPr="004739AF">
        <w:rPr>
          <w:rFonts w:ascii="Times New Roman" w:hAnsi="Times New Roman" w:cs="Times New Roman"/>
          <w:sz w:val="28"/>
          <w:szCs w:val="28"/>
          <w:lang w:val="ro-RO"/>
        </w:rPr>
        <w:t xml:space="preserve">, orice </w:t>
      </w:r>
      <w:proofErr w:type="spellStart"/>
      <w:r w:rsidRPr="004739AF">
        <w:rPr>
          <w:rFonts w:ascii="Times New Roman" w:hAnsi="Times New Roman" w:cs="Times New Roman"/>
          <w:sz w:val="28"/>
          <w:szCs w:val="28"/>
          <w:lang w:val="ro-RO"/>
        </w:rPr>
        <w:t>cetăţean</w:t>
      </w:r>
      <w:proofErr w:type="spellEnd"/>
      <w:r w:rsidRPr="004739AF">
        <w:rPr>
          <w:rFonts w:ascii="Times New Roman" w:hAnsi="Times New Roman" w:cs="Times New Roman"/>
          <w:sz w:val="28"/>
          <w:szCs w:val="28"/>
          <w:lang w:val="ro-RO"/>
        </w:rPr>
        <w:t xml:space="preserve"> poate fi chemat să intervină. (...) Primii dintre ei, </w:t>
      </w:r>
      <w:proofErr w:type="spellStart"/>
      <w:r w:rsidRPr="004739AF">
        <w:rPr>
          <w:rFonts w:ascii="Times New Roman" w:hAnsi="Times New Roman" w:cs="Times New Roman"/>
          <w:sz w:val="28"/>
          <w:szCs w:val="28"/>
          <w:lang w:val="ro-RO"/>
        </w:rPr>
        <w:t>arhonţii</w:t>
      </w:r>
      <w:proofErr w:type="spellEnd"/>
      <w:r w:rsidRPr="004739AF">
        <w:rPr>
          <w:rFonts w:ascii="Times New Roman" w:hAnsi="Times New Roman" w:cs="Times New Roman"/>
          <w:sz w:val="28"/>
          <w:szCs w:val="28"/>
          <w:lang w:val="ro-RO"/>
        </w:rPr>
        <w:t xml:space="preserve">, începând din 457 [î.Hr.], încetează de a fi </w:t>
      </w:r>
      <w:proofErr w:type="spellStart"/>
      <w:r w:rsidRPr="004739AF">
        <w:rPr>
          <w:rFonts w:ascii="Times New Roman" w:hAnsi="Times New Roman" w:cs="Times New Roman"/>
          <w:sz w:val="28"/>
          <w:szCs w:val="28"/>
          <w:lang w:val="ro-RO"/>
        </w:rPr>
        <w:t>recrutaţi</w:t>
      </w:r>
      <w:proofErr w:type="spellEnd"/>
      <w:r w:rsidRPr="004739AF">
        <w:rPr>
          <w:rFonts w:ascii="Times New Roman" w:hAnsi="Times New Roman" w:cs="Times New Roman"/>
          <w:sz w:val="28"/>
          <w:szCs w:val="28"/>
          <w:lang w:val="ro-RO"/>
        </w:rPr>
        <w:t xml:space="preserve">, în exclusivitate, dintre oamenii </w:t>
      </w:r>
      <w:proofErr w:type="spellStart"/>
      <w:r w:rsidRPr="004739AF">
        <w:rPr>
          <w:rFonts w:ascii="Times New Roman" w:hAnsi="Times New Roman" w:cs="Times New Roman"/>
          <w:sz w:val="28"/>
          <w:szCs w:val="28"/>
          <w:lang w:val="ro-RO"/>
        </w:rPr>
        <w:t>bogaţi</w:t>
      </w:r>
      <w:proofErr w:type="spellEnd"/>
      <w:r w:rsidRPr="004739AF">
        <w:rPr>
          <w:rFonts w:ascii="Times New Roman" w:hAnsi="Times New Roman" w:cs="Times New Roman"/>
          <w:sz w:val="28"/>
          <w:szCs w:val="28"/>
          <w:lang w:val="ro-RO"/>
        </w:rPr>
        <w:t xml:space="preserve"> din primele două clase cenzitare: de fapt, de aici înainte oricare </w:t>
      </w:r>
      <w:proofErr w:type="spellStart"/>
      <w:r w:rsidRPr="004739AF">
        <w:rPr>
          <w:rFonts w:ascii="Times New Roman" w:hAnsi="Times New Roman" w:cs="Times New Roman"/>
          <w:sz w:val="28"/>
          <w:szCs w:val="28"/>
          <w:lang w:val="ro-RO"/>
        </w:rPr>
        <w:t>cetăţean</w:t>
      </w:r>
      <w:proofErr w:type="spellEnd"/>
      <w:r w:rsidRPr="004739AF">
        <w:rPr>
          <w:rFonts w:ascii="Times New Roman" w:hAnsi="Times New Roman" w:cs="Times New Roman"/>
          <w:sz w:val="28"/>
          <w:szCs w:val="28"/>
          <w:lang w:val="ro-RO"/>
        </w:rPr>
        <w:t xml:space="preserve"> poate avea acces la </w:t>
      </w:r>
      <w:proofErr w:type="spellStart"/>
      <w:r w:rsidRPr="004739AF">
        <w:rPr>
          <w:rFonts w:ascii="Times New Roman" w:hAnsi="Times New Roman" w:cs="Times New Roman"/>
          <w:sz w:val="28"/>
          <w:szCs w:val="28"/>
          <w:lang w:val="ro-RO"/>
        </w:rPr>
        <w:t>funcţia</w:t>
      </w:r>
      <w:proofErr w:type="spellEnd"/>
      <w:r w:rsidRPr="004739AF">
        <w:rPr>
          <w:rFonts w:ascii="Times New Roman" w:hAnsi="Times New Roman" w:cs="Times New Roman"/>
          <w:sz w:val="28"/>
          <w:szCs w:val="28"/>
          <w:lang w:val="ro-RO"/>
        </w:rPr>
        <w:t xml:space="preserve"> de arhonte. (...) </w:t>
      </w:r>
    </w:p>
    <w:p w14:paraId="4D6E728B" w14:textId="0ADFE044" w:rsidR="004739AF" w:rsidRPr="004739AF" w:rsidRDefault="004739AF" w:rsidP="004739AF">
      <w:pPr>
        <w:pStyle w:val="Default"/>
        <w:ind w:left="720" w:firstLine="696"/>
        <w:jc w:val="both"/>
        <w:rPr>
          <w:rFonts w:ascii="Times New Roman" w:hAnsi="Times New Roman" w:cs="Times New Roman"/>
          <w:sz w:val="28"/>
          <w:szCs w:val="28"/>
          <w:lang w:val="ro-RO"/>
        </w:rPr>
      </w:pPr>
      <w:r w:rsidRPr="004739AF">
        <w:rPr>
          <w:rFonts w:ascii="Times New Roman" w:hAnsi="Times New Roman" w:cs="Times New Roman"/>
          <w:sz w:val="28"/>
          <w:szCs w:val="28"/>
          <w:lang w:val="ro-RO"/>
        </w:rPr>
        <w:t xml:space="preserve">Dar </w:t>
      </w:r>
      <w:proofErr w:type="spellStart"/>
      <w:r w:rsidRPr="004739AF">
        <w:rPr>
          <w:rFonts w:ascii="Times New Roman" w:hAnsi="Times New Roman" w:cs="Times New Roman"/>
          <w:sz w:val="28"/>
          <w:szCs w:val="28"/>
          <w:lang w:val="ro-RO"/>
        </w:rPr>
        <w:t>democraţia</w:t>
      </w:r>
      <w:proofErr w:type="spellEnd"/>
      <w:r w:rsidRPr="004739AF">
        <w:rPr>
          <w:rFonts w:ascii="Times New Roman" w:hAnsi="Times New Roman" w:cs="Times New Roman"/>
          <w:sz w:val="28"/>
          <w:szCs w:val="28"/>
          <w:lang w:val="ro-RO"/>
        </w:rPr>
        <w:t xml:space="preserve"> nu ar fi decât o </w:t>
      </w:r>
      <w:proofErr w:type="spellStart"/>
      <w:r w:rsidRPr="004739AF">
        <w:rPr>
          <w:rFonts w:ascii="Times New Roman" w:hAnsi="Times New Roman" w:cs="Times New Roman"/>
          <w:sz w:val="28"/>
          <w:szCs w:val="28"/>
          <w:lang w:val="ro-RO"/>
        </w:rPr>
        <w:t>faţadă</w:t>
      </w:r>
      <w:proofErr w:type="spellEnd"/>
      <w:r w:rsidRPr="004739AF">
        <w:rPr>
          <w:rFonts w:ascii="Times New Roman" w:hAnsi="Times New Roman" w:cs="Times New Roman"/>
          <w:sz w:val="28"/>
          <w:szCs w:val="28"/>
          <w:lang w:val="ro-RO"/>
        </w:rPr>
        <w:t xml:space="preserve"> dacă, în practică, </w:t>
      </w:r>
      <w:proofErr w:type="spellStart"/>
      <w:r w:rsidRPr="004739AF">
        <w:rPr>
          <w:rFonts w:ascii="Times New Roman" w:hAnsi="Times New Roman" w:cs="Times New Roman"/>
          <w:sz w:val="28"/>
          <w:szCs w:val="28"/>
          <w:lang w:val="ro-RO"/>
        </w:rPr>
        <w:t>dificultăţile</w:t>
      </w:r>
      <w:proofErr w:type="spellEnd"/>
      <w:r w:rsidRPr="004739AF">
        <w:rPr>
          <w:rFonts w:ascii="Times New Roman" w:hAnsi="Times New Roman" w:cs="Times New Roman"/>
          <w:sz w:val="28"/>
          <w:szCs w:val="28"/>
          <w:lang w:val="ro-RO"/>
        </w:rPr>
        <w:t xml:space="preserve"> </w:t>
      </w:r>
      <w:proofErr w:type="spellStart"/>
      <w:r w:rsidRPr="004739AF">
        <w:rPr>
          <w:rFonts w:ascii="Times New Roman" w:hAnsi="Times New Roman" w:cs="Times New Roman"/>
          <w:sz w:val="28"/>
          <w:szCs w:val="28"/>
          <w:lang w:val="ro-RO"/>
        </w:rPr>
        <w:t>vieţii</w:t>
      </w:r>
      <w:proofErr w:type="spellEnd"/>
      <w:r w:rsidRPr="004739AF">
        <w:rPr>
          <w:rFonts w:ascii="Times New Roman" w:hAnsi="Times New Roman" w:cs="Times New Roman"/>
          <w:sz w:val="28"/>
          <w:szCs w:val="28"/>
          <w:lang w:val="ro-RO"/>
        </w:rPr>
        <w:t xml:space="preserve"> cotidiene ar trebui să-i îndepărteze pe muncitori de reuniunile politice sau de </w:t>
      </w:r>
      <w:proofErr w:type="spellStart"/>
      <w:r w:rsidRPr="004739AF">
        <w:rPr>
          <w:rFonts w:ascii="Times New Roman" w:hAnsi="Times New Roman" w:cs="Times New Roman"/>
          <w:sz w:val="28"/>
          <w:szCs w:val="28"/>
          <w:lang w:val="ro-RO"/>
        </w:rPr>
        <w:t>funcţiile</w:t>
      </w:r>
      <w:proofErr w:type="spellEnd"/>
      <w:r w:rsidRPr="004739AF">
        <w:rPr>
          <w:rFonts w:ascii="Times New Roman" w:hAnsi="Times New Roman" w:cs="Times New Roman"/>
          <w:sz w:val="28"/>
          <w:szCs w:val="28"/>
          <w:lang w:val="ro-RO"/>
        </w:rPr>
        <w:t xml:space="preserve"> administrative. Neîndoielnic cea mai mare originalitate a operei lui Pericle a fost aceea de a concepe necesitatea de a se asigura </w:t>
      </w:r>
      <w:proofErr w:type="spellStart"/>
      <w:r w:rsidRPr="004739AF">
        <w:rPr>
          <w:rFonts w:ascii="Times New Roman" w:hAnsi="Times New Roman" w:cs="Times New Roman"/>
          <w:sz w:val="28"/>
          <w:szCs w:val="28"/>
          <w:lang w:val="ro-RO"/>
        </w:rPr>
        <w:t>democraţiei</w:t>
      </w:r>
      <w:proofErr w:type="spellEnd"/>
      <w:r w:rsidRPr="004739AF">
        <w:rPr>
          <w:rFonts w:ascii="Times New Roman" w:hAnsi="Times New Roman" w:cs="Times New Roman"/>
          <w:sz w:val="28"/>
          <w:szCs w:val="28"/>
          <w:lang w:val="ro-RO"/>
        </w:rPr>
        <w:t xml:space="preserve"> politice baze economice suficiente. Acordarea unei </w:t>
      </w:r>
      <w:proofErr w:type="spellStart"/>
      <w:r w:rsidRPr="004739AF">
        <w:rPr>
          <w:rFonts w:ascii="Times New Roman" w:hAnsi="Times New Roman" w:cs="Times New Roman"/>
          <w:sz w:val="28"/>
          <w:szCs w:val="28"/>
          <w:lang w:val="ro-RO"/>
        </w:rPr>
        <w:t>indemnizaţii</w:t>
      </w:r>
      <w:proofErr w:type="spellEnd"/>
      <w:r w:rsidRPr="004739AF">
        <w:rPr>
          <w:rFonts w:ascii="Times New Roman" w:hAnsi="Times New Roman" w:cs="Times New Roman"/>
          <w:sz w:val="28"/>
          <w:szCs w:val="28"/>
          <w:lang w:val="ro-RO"/>
        </w:rPr>
        <w:t xml:space="preserve"> zilnice acelora care se pun în serviciul </w:t>
      </w:r>
      <w:proofErr w:type="spellStart"/>
      <w:r w:rsidRPr="004739AF">
        <w:rPr>
          <w:rFonts w:ascii="Times New Roman" w:hAnsi="Times New Roman" w:cs="Times New Roman"/>
          <w:sz w:val="28"/>
          <w:szCs w:val="28"/>
          <w:lang w:val="ro-RO"/>
        </w:rPr>
        <w:t>oraşului</w:t>
      </w:r>
      <w:proofErr w:type="spellEnd"/>
      <w:r w:rsidRPr="004739AF">
        <w:rPr>
          <w:rFonts w:ascii="Times New Roman" w:hAnsi="Times New Roman" w:cs="Times New Roman"/>
          <w:sz w:val="28"/>
          <w:szCs w:val="28"/>
          <w:lang w:val="ro-RO"/>
        </w:rPr>
        <w:t xml:space="preserve"> (...) însemna deschiderea căii spre o </w:t>
      </w:r>
      <w:proofErr w:type="spellStart"/>
      <w:r w:rsidRPr="004739AF">
        <w:rPr>
          <w:rFonts w:ascii="Times New Roman" w:hAnsi="Times New Roman" w:cs="Times New Roman"/>
          <w:sz w:val="28"/>
          <w:szCs w:val="28"/>
          <w:lang w:val="ro-RO"/>
        </w:rPr>
        <w:t>democraţie</w:t>
      </w:r>
      <w:proofErr w:type="spellEnd"/>
      <w:r w:rsidRPr="004739AF">
        <w:rPr>
          <w:rFonts w:ascii="Times New Roman" w:hAnsi="Times New Roman" w:cs="Times New Roman"/>
          <w:sz w:val="28"/>
          <w:szCs w:val="28"/>
          <w:lang w:val="ro-RO"/>
        </w:rPr>
        <w:t xml:space="preserve"> efectivă.” </w:t>
      </w:r>
    </w:p>
    <w:p w14:paraId="212D278C" w14:textId="77777777" w:rsidR="004739AF" w:rsidRPr="00E678C9" w:rsidRDefault="004739AF" w:rsidP="004739AF">
      <w:pPr>
        <w:pStyle w:val="Default"/>
        <w:jc w:val="both"/>
        <w:rPr>
          <w:rFonts w:ascii="Times New Roman" w:hAnsi="Times New Roman" w:cs="Times New Roman"/>
          <w:sz w:val="28"/>
          <w:szCs w:val="28"/>
          <w:lang w:val="ro-RO"/>
        </w:rPr>
      </w:pPr>
      <w:r w:rsidRPr="00E678C9">
        <w:rPr>
          <w:rFonts w:ascii="Times New Roman" w:hAnsi="Times New Roman" w:cs="Times New Roman"/>
          <w:sz w:val="28"/>
          <w:szCs w:val="28"/>
          <w:lang w:val="ro-RO"/>
        </w:rPr>
        <w:lastRenderedPageBreak/>
        <w:t xml:space="preserve">                                                      (Henri van </w:t>
      </w:r>
      <w:proofErr w:type="spellStart"/>
      <w:r w:rsidRPr="00E678C9">
        <w:rPr>
          <w:rFonts w:ascii="Times New Roman" w:hAnsi="Times New Roman" w:cs="Times New Roman"/>
          <w:sz w:val="28"/>
          <w:szCs w:val="28"/>
          <w:lang w:val="ro-RO"/>
        </w:rPr>
        <w:t>Effenterre</w:t>
      </w:r>
      <w:proofErr w:type="spellEnd"/>
      <w:r w:rsidRPr="00E678C9">
        <w:rPr>
          <w:rFonts w:ascii="Times New Roman" w:hAnsi="Times New Roman" w:cs="Times New Roman"/>
          <w:sz w:val="28"/>
          <w:szCs w:val="28"/>
          <w:lang w:val="ro-RO"/>
        </w:rPr>
        <w:t xml:space="preserve">, </w:t>
      </w:r>
      <w:r w:rsidRPr="00E678C9">
        <w:rPr>
          <w:rFonts w:ascii="Times New Roman" w:hAnsi="Times New Roman" w:cs="Times New Roman"/>
          <w:i/>
          <w:iCs/>
          <w:sz w:val="28"/>
          <w:szCs w:val="28"/>
          <w:lang w:val="ro-RO"/>
        </w:rPr>
        <w:t>Istoria universală</w:t>
      </w:r>
      <w:r w:rsidRPr="00E678C9">
        <w:rPr>
          <w:rFonts w:ascii="Times New Roman" w:hAnsi="Times New Roman" w:cs="Times New Roman"/>
          <w:sz w:val="28"/>
          <w:szCs w:val="28"/>
          <w:lang w:val="ro-RO"/>
        </w:rPr>
        <w:t xml:space="preserve">) </w:t>
      </w:r>
    </w:p>
    <w:p w14:paraId="7452A464" w14:textId="77777777" w:rsidR="00755989" w:rsidRPr="007D42AB" w:rsidRDefault="00755989" w:rsidP="004072E1">
      <w:pPr>
        <w:pStyle w:val="ListParagraph"/>
        <w:rPr>
          <w:sz w:val="28"/>
          <w:szCs w:val="28"/>
        </w:rPr>
      </w:pPr>
    </w:p>
    <w:p w14:paraId="003CAF07" w14:textId="6AAF0591" w:rsidR="004072E1" w:rsidRPr="007D42AB" w:rsidRDefault="004072E1" w:rsidP="007D42AB">
      <w:pPr>
        <w:pStyle w:val="ListParagraph"/>
        <w:numPr>
          <w:ilvl w:val="0"/>
          <w:numId w:val="3"/>
        </w:numPr>
        <w:rPr>
          <w:sz w:val="28"/>
          <w:szCs w:val="28"/>
        </w:rPr>
      </w:pPr>
      <w:r w:rsidRPr="007D42AB">
        <w:rPr>
          <w:sz w:val="28"/>
          <w:szCs w:val="28"/>
        </w:rPr>
        <w:t>„Avem o constituție care nu imită legile vecinilor,</w:t>
      </w:r>
      <w:r w:rsidR="00993254" w:rsidRPr="007D42AB">
        <w:rPr>
          <w:sz w:val="28"/>
          <w:szCs w:val="28"/>
        </w:rPr>
        <w:t xml:space="preserve"> </w:t>
      </w:r>
      <w:r w:rsidRPr="007D42AB">
        <w:rPr>
          <w:sz w:val="28"/>
          <w:szCs w:val="28"/>
        </w:rPr>
        <w:t>ci mai degrabă noi înșine suntem un exemplu(...). În raporturile cu comunitatea și în privința suspiciunii reciproce în activitatea zilnică ne manifestăm liber activitatea(...) Ne facem fără să ne supărăm interesele particulare, nu călcăm legile când chibzuim treburile publice, mai ales din respect pentru legi, dând ascultare și oamenilor care sunt în orice împrejurare la conducere, și legilor, atât acelora care sunt promulgate, spre a veni în ajutorul oamenilor păgubiți, cât și legilor care nu sunt scrise</w:t>
      </w:r>
      <w:r w:rsidR="00CB377B" w:rsidRPr="007D42AB">
        <w:rPr>
          <w:sz w:val="28"/>
          <w:szCs w:val="28"/>
        </w:rPr>
        <w:t>, dar care comportă totuși un respect unanim consimțit</w:t>
      </w:r>
      <w:r w:rsidR="00E84CE0" w:rsidRPr="007D42AB">
        <w:rPr>
          <w:sz w:val="28"/>
          <w:szCs w:val="28"/>
        </w:rPr>
        <w:t xml:space="preserve"> </w:t>
      </w:r>
      <w:r w:rsidR="00CB377B" w:rsidRPr="007D42AB">
        <w:rPr>
          <w:sz w:val="28"/>
          <w:szCs w:val="28"/>
        </w:rPr>
        <w:t>(...). Astfel noi deschidem cetatea tuturor și nu există învățătură sau spectacol de la care să oprim pe cineva să ia parte”.</w:t>
      </w:r>
    </w:p>
    <w:p w14:paraId="42127D87" w14:textId="5B082629" w:rsidR="00CB377B" w:rsidRPr="007D42AB" w:rsidRDefault="00CB377B" w:rsidP="00507FC1">
      <w:pPr>
        <w:pStyle w:val="ListParagraph"/>
        <w:rPr>
          <w:sz w:val="28"/>
          <w:szCs w:val="28"/>
        </w:rPr>
      </w:pPr>
      <w:r w:rsidRPr="007D42AB">
        <w:rPr>
          <w:sz w:val="28"/>
          <w:szCs w:val="28"/>
        </w:rPr>
        <w:t xml:space="preserve">             (</w:t>
      </w:r>
      <w:proofErr w:type="spellStart"/>
      <w:r w:rsidRPr="007D42AB">
        <w:rPr>
          <w:sz w:val="28"/>
          <w:szCs w:val="28"/>
        </w:rPr>
        <w:t>Tucidide</w:t>
      </w:r>
      <w:proofErr w:type="spellEnd"/>
      <w:r w:rsidRPr="007D42AB">
        <w:rPr>
          <w:sz w:val="28"/>
          <w:szCs w:val="28"/>
        </w:rPr>
        <w:t>, Războiul peloponeziac)</w:t>
      </w:r>
    </w:p>
    <w:p w14:paraId="62ACEB01" w14:textId="77777777" w:rsidR="00507FC1" w:rsidRPr="007D42AB" w:rsidRDefault="00507FC1" w:rsidP="00507FC1">
      <w:pPr>
        <w:pStyle w:val="ListParagraph"/>
        <w:rPr>
          <w:sz w:val="28"/>
          <w:szCs w:val="28"/>
        </w:rPr>
      </w:pPr>
    </w:p>
    <w:p w14:paraId="0FB131A0" w14:textId="77777777" w:rsidR="00CB377B" w:rsidRPr="007D42AB" w:rsidRDefault="00CB377B" w:rsidP="00CB377B">
      <w:pPr>
        <w:pStyle w:val="ListParagraph"/>
        <w:ind w:left="1440"/>
        <w:rPr>
          <w:sz w:val="28"/>
          <w:szCs w:val="28"/>
        </w:rPr>
      </w:pPr>
      <w:bookmarkStart w:id="0" w:name="_GoBack"/>
      <w:bookmarkEnd w:id="0"/>
    </w:p>
    <w:sectPr w:rsidR="00CB377B" w:rsidRPr="007D42AB" w:rsidSect="00DE5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629C"/>
    <w:multiLevelType w:val="hybridMultilevel"/>
    <w:tmpl w:val="7B445EB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6F1B3BAB"/>
    <w:multiLevelType w:val="hybridMultilevel"/>
    <w:tmpl w:val="B8A4EA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E14156A"/>
    <w:multiLevelType w:val="hybridMultilevel"/>
    <w:tmpl w:val="F650275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2E1"/>
    <w:rsid w:val="001D2B69"/>
    <w:rsid w:val="004072E1"/>
    <w:rsid w:val="004739AF"/>
    <w:rsid w:val="004C27E7"/>
    <w:rsid w:val="00507FC1"/>
    <w:rsid w:val="006C4200"/>
    <w:rsid w:val="00755989"/>
    <w:rsid w:val="007D42AB"/>
    <w:rsid w:val="00801724"/>
    <w:rsid w:val="00993254"/>
    <w:rsid w:val="00CB377B"/>
    <w:rsid w:val="00D7400B"/>
    <w:rsid w:val="00DE55FF"/>
    <w:rsid w:val="00E2411A"/>
    <w:rsid w:val="00E84C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3FF4"/>
  <w15:docId w15:val="{3E757E00-50CB-4875-9069-6ECE8848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2E1"/>
    <w:pPr>
      <w:ind w:left="720"/>
      <w:contextualSpacing/>
    </w:pPr>
  </w:style>
  <w:style w:type="paragraph" w:customStyle="1" w:styleId="Default">
    <w:name w:val="Default"/>
    <w:rsid w:val="004739AF"/>
    <w:pPr>
      <w:autoSpaceDE w:val="0"/>
      <w:autoSpaceDN w:val="0"/>
      <w:adjustRightInd w:val="0"/>
      <w:spacing w:after="0" w:line="240" w:lineRule="auto"/>
    </w:pPr>
    <w:rPr>
      <w:rFonts w:ascii="Arial" w:eastAsia="MS Mincho" w:hAnsi="Arial" w:cs="Arial"/>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475</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raluka</dc:creator>
  <cp:lastModifiedBy>Cramariuc Cezar</cp:lastModifiedBy>
  <cp:revision>13</cp:revision>
  <dcterms:created xsi:type="dcterms:W3CDTF">2012-10-20T06:06:00Z</dcterms:created>
  <dcterms:modified xsi:type="dcterms:W3CDTF">2019-10-13T11:11:00Z</dcterms:modified>
</cp:coreProperties>
</file>