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A8D942" w14:textId="77777777" w:rsidR="009E2DE8" w:rsidRPr="009E2DE8" w:rsidRDefault="009E2DE8" w:rsidP="009E2DE8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fr-FR"/>
        </w:rPr>
      </w:pPr>
      <w:bookmarkStart w:id="0" w:name="_top"/>
      <w:bookmarkEnd w:id="0"/>
      <w:r w:rsidRPr="009E2DE8">
        <w:rPr>
          <w:rFonts w:ascii="Times New Roman" w:hAnsi="Times New Roman" w:cs="Times New Roman"/>
          <w:b/>
          <w:sz w:val="24"/>
          <w:szCs w:val="24"/>
          <w:lang w:val="fr-FR"/>
        </w:rPr>
        <w:t>PROJET DIDACTIQUE</w:t>
      </w:r>
    </w:p>
    <w:p w14:paraId="1AA3A34D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</w:p>
    <w:p w14:paraId="12BC9126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 xml:space="preserve">Professeur : </w:t>
      </w:r>
      <w:proofErr w:type="spellStart"/>
      <w:r w:rsidRPr="009E2DE8">
        <w:rPr>
          <w:rFonts w:ascii="Times New Roman" w:hAnsi="Times New Roman" w:cs="Times New Roman"/>
          <w:sz w:val="24"/>
          <w:szCs w:val="24"/>
          <w:lang w:val="fr-FR"/>
        </w:rPr>
        <w:t>Murea</w:t>
      </w:r>
      <w:proofErr w:type="spellEnd"/>
      <w:r w:rsidRPr="009E2DE8">
        <w:rPr>
          <w:rFonts w:ascii="Times New Roman" w:hAnsi="Times New Roman" w:cs="Times New Roman"/>
          <w:sz w:val="24"/>
          <w:szCs w:val="24"/>
          <w:lang w:val="fr-FR"/>
        </w:rPr>
        <w:t xml:space="preserve"> Ioana Silvia</w:t>
      </w:r>
    </w:p>
    <w:p w14:paraId="67191FEA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Lycée : Collège Économique « </w:t>
      </w:r>
      <w:proofErr w:type="spellStart"/>
      <w:r w:rsidRPr="009E2DE8">
        <w:rPr>
          <w:rFonts w:ascii="Times New Roman" w:hAnsi="Times New Roman" w:cs="Times New Roman"/>
          <w:sz w:val="24"/>
          <w:szCs w:val="24"/>
          <w:lang w:val="fr-FR"/>
        </w:rPr>
        <w:t>Dimitrie</w:t>
      </w:r>
      <w:proofErr w:type="spellEnd"/>
      <w:r w:rsidRPr="009E2DE8">
        <w:rPr>
          <w:rFonts w:ascii="Times New Roman" w:hAnsi="Times New Roman" w:cs="Times New Roman"/>
          <w:sz w:val="24"/>
          <w:szCs w:val="24"/>
          <w:lang w:val="fr-FR"/>
        </w:rPr>
        <w:t xml:space="preserve"> Cantemir » Suceava</w:t>
      </w:r>
    </w:p>
    <w:p w14:paraId="49EA4E4A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Discipline : Langue française, L2</w:t>
      </w:r>
      <w:r w:rsidRPr="009E2DE8">
        <w:rPr>
          <w:rFonts w:ascii="Times New Roman" w:hAnsi="Times New Roman" w:cs="Times New Roman"/>
          <w:sz w:val="24"/>
          <w:szCs w:val="24"/>
          <w:lang w:val="fr-FR"/>
        </w:rPr>
        <w:br/>
        <w:t>Classe : X e</w:t>
      </w:r>
      <w:r w:rsidRPr="009E2DE8">
        <w:rPr>
          <w:rFonts w:ascii="Times New Roman" w:hAnsi="Times New Roman" w:cs="Times New Roman"/>
          <w:sz w:val="24"/>
          <w:szCs w:val="24"/>
          <w:lang w:val="fr-FR"/>
        </w:rPr>
        <w:br/>
        <w:t xml:space="preserve">Niveau linguistique : B1 </w:t>
      </w:r>
    </w:p>
    <w:p w14:paraId="3CCA5782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Type de leçon : Acquisition et consolidation des compétences de communication</w:t>
      </w:r>
      <w:r w:rsidRPr="009E2DE8">
        <w:rPr>
          <w:rFonts w:ascii="Times New Roman" w:hAnsi="Times New Roman" w:cs="Times New Roman"/>
          <w:sz w:val="24"/>
          <w:szCs w:val="24"/>
          <w:lang w:val="fr-FR"/>
        </w:rPr>
        <w:br/>
        <w:t>Durée : 50 minutes</w:t>
      </w:r>
      <w:r w:rsidRPr="009E2DE8">
        <w:rPr>
          <w:rFonts w:ascii="Times New Roman" w:hAnsi="Times New Roman" w:cs="Times New Roman"/>
          <w:sz w:val="24"/>
          <w:szCs w:val="24"/>
          <w:lang w:val="fr-FR"/>
        </w:rPr>
        <w:br/>
        <w:t>Sujet de la leçon : L’amitié</w:t>
      </w:r>
    </w:p>
    <w:p w14:paraId="398BDBE9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 xml:space="preserve"> Méthodes et procédés : conversation, remue-méninges, apprentissage coopératif, recherche guidée sur Internet (</w:t>
      </w:r>
      <w:proofErr w:type="spellStart"/>
      <w:r w:rsidRPr="009E2DE8">
        <w:rPr>
          <w:rFonts w:ascii="Times New Roman" w:hAnsi="Times New Roman" w:cs="Times New Roman"/>
          <w:sz w:val="24"/>
          <w:szCs w:val="24"/>
          <w:lang w:val="fr-FR"/>
        </w:rPr>
        <w:t>WebQuest</w:t>
      </w:r>
      <w:proofErr w:type="spellEnd"/>
      <w:r w:rsidRPr="009E2DE8">
        <w:rPr>
          <w:rFonts w:ascii="Times New Roman" w:hAnsi="Times New Roman" w:cs="Times New Roman"/>
          <w:sz w:val="24"/>
          <w:szCs w:val="24"/>
          <w:lang w:val="fr-FR"/>
        </w:rPr>
        <w:t>), présentation orale, réflexion individuelle</w:t>
      </w:r>
      <w:r w:rsidRPr="009E2DE8">
        <w:rPr>
          <w:rFonts w:ascii="Times New Roman" w:hAnsi="Times New Roman" w:cs="Times New Roman"/>
          <w:sz w:val="24"/>
          <w:szCs w:val="24"/>
          <w:lang w:val="fr-FR"/>
        </w:rPr>
        <w:br/>
        <w:t>Formes d’organisation : travail frontal, individuel, en binômes et en groupes</w:t>
      </w:r>
      <w:r w:rsidRPr="009E2DE8">
        <w:rPr>
          <w:rFonts w:ascii="Times New Roman" w:hAnsi="Times New Roman" w:cs="Times New Roman"/>
          <w:sz w:val="24"/>
          <w:szCs w:val="24"/>
          <w:lang w:val="fr-FR"/>
        </w:rPr>
        <w:br/>
        <w:t>Moyens didactiques : ordinateur, vidéoprojecteur, connexion Internet, tableau interactif, fiches de travail, téléphones ou tablettes, outils numériques.</w:t>
      </w:r>
    </w:p>
    <w:p w14:paraId="458050A3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</w:p>
    <w:p w14:paraId="66A252A2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 xml:space="preserve">I. </w:t>
      </w:r>
      <w:r w:rsidRPr="00692DA2">
        <w:rPr>
          <w:rFonts w:ascii="Times New Roman" w:hAnsi="Times New Roman" w:cs="Times New Roman"/>
          <w:b/>
          <w:sz w:val="24"/>
          <w:szCs w:val="24"/>
          <w:lang w:val="fr-FR"/>
        </w:rPr>
        <w:t>Compétences générales</w:t>
      </w:r>
    </w:p>
    <w:p w14:paraId="7C48ED62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Comprendre des messages oraux et écrits portant sur les relations amicales.</w:t>
      </w:r>
    </w:p>
    <w:p w14:paraId="14C7D552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Exprimer des opinions personnelles et argumenter sur le thème de l’amitié.</w:t>
      </w:r>
    </w:p>
    <w:p w14:paraId="514F630F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Interagir dans des situations de communication familières.</w:t>
      </w:r>
    </w:p>
    <w:p w14:paraId="6D982018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Produire un message écrit cohérent et présenter oralement les résultats d’un travail collaboratif.</w:t>
      </w:r>
    </w:p>
    <w:p w14:paraId="00143D45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Utiliser de manière responsable les ressources numériques pour rechercher, sélectionner et présenter des informations.</w:t>
      </w:r>
    </w:p>
    <w:p w14:paraId="237F3FFB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</w:p>
    <w:p w14:paraId="63C657B3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 xml:space="preserve">II. </w:t>
      </w:r>
      <w:r w:rsidRPr="00692DA2">
        <w:rPr>
          <w:rFonts w:ascii="Times New Roman" w:hAnsi="Times New Roman" w:cs="Times New Roman"/>
          <w:b/>
          <w:sz w:val="24"/>
          <w:szCs w:val="24"/>
          <w:lang w:val="fr-FR"/>
        </w:rPr>
        <w:t>Compétences spécifiques</w:t>
      </w:r>
    </w:p>
    <w:p w14:paraId="4B1F5B7F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Identifier les informations essentielles d’un document audiovisuel sur l’amitié.</w:t>
      </w:r>
    </w:p>
    <w:p w14:paraId="0D05FF71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Employer un vocabulaire adapté au thème des relations humaines.</w:t>
      </w:r>
    </w:p>
    <w:p w14:paraId="3A253F88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Décrire les qualités d’un véritable ami ou d’une véritable amie.</w:t>
      </w:r>
    </w:p>
    <w:p w14:paraId="42032810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 xml:space="preserve">Formuler son opinion en utilisant des expressions telles que « À mon avis », « Je pense que », </w:t>
      </w:r>
    </w:p>
    <w:p w14:paraId="0E24B79F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« Selon moi » et « Je suis d’accord parce que ».</w:t>
      </w:r>
    </w:p>
    <w:p w14:paraId="31A4FF04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Coopérer avec ses camarades pour réaliser une tâche numérique.</w:t>
      </w:r>
    </w:p>
    <w:p w14:paraId="21D81565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Sélectionner et reformuler des informations provenant de sources numériques fiables.</w:t>
      </w:r>
    </w:p>
    <w:p w14:paraId="79B98E77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</w:p>
    <w:p w14:paraId="5E9B7612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 xml:space="preserve">III. </w:t>
      </w:r>
      <w:r w:rsidRPr="00692DA2">
        <w:rPr>
          <w:rFonts w:ascii="Times New Roman" w:hAnsi="Times New Roman" w:cs="Times New Roman"/>
          <w:b/>
          <w:sz w:val="24"/>
          <w:szCs w:val="24"/>
          <w:lang w:val="fr-FR"/>
        </w:rPr>
        <w:t>Objectifs opérationnels</w:t>
      </w:r>
    </w:p>
    <w:p w14:paraId="0D0D80B6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À la fin de la leçon, les élèves seront capables :</w:t>
      </w:r>
    </w:p>
    <w:p w14:paraId="5A0F765F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O1. De définir le concept d’amitié en français, en utilisant au moins trois mots ou expressions pertinents.</w:t>
      </w:r>
    </w:p>
    <w:p w14:paraId="1E3CF374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O2. D’identifier au moins cinq qualités d’un bon ami.</w:t>
      </w:r>
    </w:p>
    <w:p w14:paraId="235473EC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O3. De comprendre les idées principales d’un document audiovisuel consacré à l’amitié.</w:t>
      </w:r>
    </w:p>
    <w:p w14:paraId="79EFE2D9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O4. De formuler au moins trois phrases exprimant une opinion personnelle sur l’importance de l’amitié.</w:t>
      </w:r>
    </w:p>
    <w:p w14:paraId="02DE8EEE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O5. De réaliser, en groupe, une affiche numérique intitulée « Les clés d’une véritable amitié », à partir d’informations recueillies sur Internet.</w:t>
      </w:r>
    </w:p>
    <w:p w14:paraId="2F1DE9BF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O6. De présenter oralement leur production et de respecter les règles du travail collaboratif et de la citoyenneté numérique.</w:t>
      </w:r>
    </w:p>
    <w:p w14:paraId="299D2174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</w:p>
    <w:p w14:paraId="0C191A30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 xml:space="preserve">IV. </w:t>
      </w:r>
      <w:r w:rsidRPr="00692DA2">
        <w:rPr>
          <w:rFonts w:ascii="Times New Roman" w:hAnsi="Times New Roman" w:cs="Times New Roman"/>
          <w:b/>
          <w:sz w:val="24"/>
          <w:szCs w:val="24"/>
          <w:lang w:val="fr-FR"/>
        </w:rPr>
        <w:t>Stratégies didactiques</w:t>
      </w:r>
    </w:p>
    <w:p w14:paraId="3A0E5C02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lastRenderedPageBreak/>
        <w:t>Méthodes : conversation heuristique, observation, explication, apprentissage par la découverte, résolution de problèmes et projet.</w:t>
      </w:r>
    </w:p>
    <w:p w14:paraId="53EC97E2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 xml:space="preserve">Techniques : remue-méninges, carte mentale, </w:t>
      </w:r>
      <w:proofErr w:type="spellStart"/>
      <w:r w:rsidRPr="009E2DE8">
        <w:rPr>
          <w:rFonts w:ascii="Times New Roman" w:hAnsi="Times New Roman" w:cs="Times New Roman"/>
          <w:sz w:val="24"/>
          <w:szCs w:val="24"/>
          <w:lang w:val="fr-FR"/>
        </w:rPr>
        <w:t>WebQuest</w:t>
      </w:r>
      <w:proofErr w:type="spellEnd"/>
      <w:r w:rsidRPr="009E2DE8">
        <w:rPr>
          <w:rFonts w:ascii="Times New Roman" w:hAnsi="Times New Roman" w:cs="Times New Roman"/>
          <w:sz w:val="24"/>
          <w:szCs w:val="24"/>
          <w:lang w:val="fr-FR"/>
        </w:rPr>
        <w:t>, présentation collaborative, billet de sortie.</w:t>
      </w:r>
    </w:p>
    <w:p w14:paraId="368BAD2B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 xml:space="preserve">Ressources numériques : TV5MONDE, </w:t>
      </w:r>
      <w:proofErr w:type="spellStart"/>
      <w:r w:rsidRPr="009E2DE8">
        <w:rPr>
          <w:rFonts w:ascii="Times New Roman" w:hAnsi="Times New Roman" w:cs="Times New Roman"/>
          <w:sz w:val="24"/>
          <w:szCs w:val="24"/>
          <w:lang w:val="fr-FR"/>
        </w:rPr>
        <w:t>Canva</w:t>
      </w:r>
      <w:proofErr w:type="spellEnd"/>
      <w:r w:rsidRPr="009E2DE8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9E2DE8">
        <w:rPr>
          <w:rFonts w:ascii="Times New Roman" w:hAnsi="Times New Roman" w:cs="Times New Roman"/>
          <w:sz w:val="24"/>
          <w:szCs w:val="24"/>
          <w:lang w:val="fr-FR"/>
        </w:rPr>
        <w:t>Wordwall</w:t>
      </w:r>
      <w:proofErr w:type="spellEnd"/>
      <w:r w:rsidRPr="009E2DE8">
        <w:rPr>
          <w:rFonts w:ascii="Times New Roman" w:hAnsi="Times New Roman" w:cs="Times New Roman"/>
          <w:sz w:val="24"/>
          <w:szCs w:val="24"/>
          <w:lang w:val="fr-FR"/>
        </w:rPr>
        <w:t xml:space="preserve"> ou </w:t>
      </w:r>
      <w:proofErr w:type="spellStart"/>
      <w:r w:rsidRPr="009E2DE8">
        <w:rPr>
          <w:rFonts w:ascii="Times New Roman" w:hAnsi="Times New Roman" w:cs="Times New Roman"/>
          <w:sz w:val="24"/>
          <w:szCs w:val="24"/>
          <w:lang w:val="fr-FR"/>
        </w:rPr>
        <w:t>LearningApps</w:t>
      </w:r>
      <w:proofErr w:type="spellEnd"/>
      <w:r w:rsidRPr="009E2DE8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277F0BF6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Évaluation : évaluation formative, observation systématique, évaluation par les pairs et autoévaluation.</w:t>
      </w:r>
    </w:p>
    <w:p w14:paraId="4FFA9ED4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 xml:space="preserve">V. </w:t>
      </w:r>
      <w:r w:rsidRPr="00692DA2">
        <w:rPr>
          <w:rFonts w:ascii="Times New Roman" w:hAnsi="Times New Roman" w:cs="Times New Roman"/>
          <w:b/>
          <w:sz w:val="24"/>
          <w:szCs w:val="24"/>
          <w:lang w:val="fr-FR"/>
        </w:rPr>
        <w:t>Déroulement de la leçon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7"/>
        <w:gridCol w:w="4482"/>
        <w:gridCol w:w="2137"/>
        <w:gridCol w:w="680"/>
      </w:tblGrid>
      <w:tr w:rsidR="009E2DE8" w:rsidRPr="009E2DE8" w14:paraId="16AA0544" w14:textId="77777777" w:rsidTr="00C123E2">
        <w:trPr>
          <w:tblHeader/>
          <w:tblCellSpacing w:w="15" w:type="dxa"/>
        </w:trPr>
        <w:tc>
          <w:tcPr>
            <w:tcW w:w="0" w:type="auto"/>
            <w:vAlign w:val="bottom"/>
            <w:hideMark/>
          </w:tcPr>
          <w:p w14:paraId="5CAC0946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E2DE8">
              <w:rPr>
                <w:rFonts w:ascii="Times New Roman" w:hAnsi="Times New Roman" w:cs="Times New Roman"/>
                <w:sz w:val="24"/>
                <w:szCs w:val="24"/>
              </w:rPr>
              <w:t xml:space="preserve">Étapes de la </w:t>
            </w:r>
            <w:proofErr w:type="spellStart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leçon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14:paraId="4EECAF9A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E2D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Activités de l’enseignant et des élèves</w:t>
            </w:r>
          </w:p>
        </w:tc>
        <w:tc>
          <w:tcPr>
            <w:tcW w:w="0" w:type="auto"/>
            <w:vAlign w:val="bottom"/>
            <w:hideMark/>
          </w:tcPr>
          <w:p w14:paraId="6919735F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Méthodes</w:t>
            </w:r>
            <w:proofErr w:type="spellEnd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 xml:space="preserve"> et </w:t>
            </w:r>
            <w:proofErr w:type="spellStart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ressources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14:paraId="106BE7D8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Durée</w:t>
            </w:r>
          </w:p>
        </w:tc>
      </w:tr>
      <w:tr w:rsidR="009E2DE8" w:rsidRPr="009E2DE8" w14:paraId="714FDBA8" w14:textId="77777777" w:rsidTr="00C123E2">
        <w:trPr>
          <w:tblCellSpacing w:w="15" w:type="dxa"/>
        </w:trPr>
        <w:tc>
          <w:tcPr>
            <w:tcW w:w="0" w:type="auto"/>
            <w:hideMark/>
          </w:tcPr>
          <w:p w14:paraId="1398B33C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E2DE8">
              <w:rPr>
                <w:rFonts w:ascii="Times New Roman" w:hAnsi="Times New Roman" w:cs="Times New Roman"/>
                <w:sz w:val="24"/>
                <w:szCs w:val="24"/>
              </w:rPr>
              <w:t xml:space="preserve">1. Mise </w:t>
            </w:r>
            <w:proofErr w:type="spellStart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en</w:t>
            </w:r>
            <w:proofErr w:type="spellEnd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 xml:space="preserve"> route</w:t>
            </w:r>
          </w:p>
        </w:tc>
        <w:tc>
          <w:tcPr>
            <w:tcW w:w="0" w:type="auto"/>
            <w:hideMark/>
          </w:tcPr>
          <w:p w14:paraId="6420BABE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E2D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L’enseignant salue la classe et annonce le sujet à partir d’une image représentant des amis. </w:t>
            </w:r>
            <w:r w:rsidRPr="009E2DE8">
              <w:rPr>
                <w:rFonts w:ascii="Times New Roman" w:hAnsi="Times New Roman" w:cs="Times New Roman"/>
                <w:sz w:val="24"/>
                <w:szCs w:val="24"/>
              </w:rPr>
              <w:t xml:space="preserve">Les </w:t>
            </w:r>
            <w:proofErr w:type="spellStart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élèves</w:t>
            </w:r>
            <w:proofErr w:type="spellEnd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expriment</w:t>
            </w:r>
            <w:proofErr w:type="spellEnd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spontanément</w:t>
            </w:r>
            <w:proofErr w:type="spellEnd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leurs</w:t>
            </w:r>
            <w:proofErr w:type="spellEnd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idées</w:t>
            </w:r>
            <w:proofErr w:type="spellEnd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56A902D5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E2DE8">
              <w:rPr>
                <w:rFonts w:ascii="Times New Roman" w:hAnsi="Times New Roman" w:cs="Times New Roman"/>
                <w:sz w:val="24"/>
                <w:szCs w:val="24"/>
              </w:rPr>
              <w:t xml:space="preserve">Conversation, image </w:t>
            </w:r>
            <w:proofErr w:type="spellStart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projetée</w:t>
            </w:r>
            <w:proofErr w:type="spellEnd"/>
          </w:p>
        </w:tc>
        <w:tc>
          <w:tcPr>
            <w:tcW w:w="0" w:type="auto"/>
            <w:hideMark/>
          </w:tcPr>
          <w:p w14:paraId="2CDE903A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3 min</w:t>
            </w:r>
          </w:p>
        </w:tc>
      </w:tr>
      <w:tr w:rsidR="009E2DE8" w:rsidRPr="009E2DE8" w14:paraId="306F1798" w14:textId="77777777" w:rsidTr="00C123E2">
        <w:trPr>
          <w:tblCellSpacing w:w="15" w:type="dxa"/>
        </w:trPr>
        <w:tc>
          <w:tcPr>
            <w:tcW w:w="0" w:type="auto"/>
            <w:hideMark/>
          </w:tcPr>
          <w:p w14:paraId="1FAAAD07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E2DE8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Éveil</w:t>
            </w:r>
            <w:proofErr w:type="spellEnd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l’intérêt</w:t>
            </w:r>
            <w:proofErr w:type="spellEnd"/>
          </w:p>
        </w:tc>
        <w:tc>
          <w:tcPr>
            <w:tcW w:w="0" w:type="auto"/>
            <w:hideMark/>
          </w:tcPr>
          <w:p w14:paraId="71BC95B8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E2D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Question </w:t>
            </w:r>
            <w:proofErr w:type="spellStart"/>
            <w:r w:rsidRPr="009E2D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déclencheuse</w:t>
            </w:r>
            <w:proofErr w:type="spellEnd"/>
            <w:r w:rsidRPr="009E2D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: « Qu’est-ce que l’amitié pour vous ? » Les élèves proposent des mots-clés : confiance, respect, solidarité, fidélité, écoute.</w:t>
            </w:r>
          </w:p>
        </w:tc>
        <w:tc>
          <w:tcPr>
            <w:tcW w:w="0" w:type="auto"/>
            <w:hideMark/>
          </w:tcPr>
          <w:p w14:paraId="6AC8AC2D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Remue-méninges</w:t>
            </w:r>
            <w:proofErr w:type="spellEnd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, tableau numérique</w:t>
            </w:r>
          </w:p>
        </w:tc>
        <w:tc>
          <w:tcPr>
            <w:tcW w:w="0" w:type="auto"/>
            <w:hideMark/>
          </w:tcPr>
          <w:p w14:paraId="2F822FC3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5 min</w:t>
            </w:r>
          </w:p>
        </w:tc>
      </w:tr>
      <w:tr w:rsidR="009E2DE8" w:rsidRPr="009E2DE8" w14:paraId="73187CAD" w14:textId="77777777" w:rsidTr="00C123E2">
        <w:trPr>
          <w:tblCellSpacing w:w="15" w:type="dxa"/>
        </w:trPr>
        <w:tc>
          <w:tcPr>
            <w:tcW w:w="0" w:type="auto"/>
            <w:hideMark/>
          </w:tcPr>
          <w:p w14:paraId="30E8EE33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E2DE8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Compréhension</w:t>
            </w:r>
            <w:proofErr w:type="spellEnd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orale</w:t>
            </w:r>
            <w:proofErr w:type="spellEnd"/>
          </w:p>
        </w:tc>
        <w:tc>
          <w:tcPr>
            <w:tcW w:w="0" w:type="auto"/>
            <w:hideMark/>
          </w:tcPr>
          <w:p w14:paraId="7306D50B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E2D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Les élèves regardent un court document audiovisuel de TV5MONDE sur l’amitié. </w:t>
            </w:r>
            <w:proofErr w:type="spellStart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Ils</w:t>
            </w:r>
            <w:proofErr w:type="spellEnd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identifient</w:t>
            </w:r>
            <w:proofErr w:type="spellEnd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 xml:space="preserve"> les </w:t>
            </w:r>
            <w:proofErr w:type="spellStart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idées</w:t>
            </w:r>
            <w:proofErr w:type="spellEnd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principales</w:t>
            </w:r>
            <w:proofErr w:type="spellEnd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 xml:space="preserve"> et les </w:t>
            </w:r>
            <w:proofErr w:type="spellStart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qualités</w:t>
            </w:r>
            <w:proofErr w:type="spellEnd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mentionnées</w:t>
            </w:r>
            <w:proofErr w:type="spellEnd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682801E0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Vidéo</w:t>
            </w:r>
            <w:proofErr w:type="spellEnd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 xml:space="preserve">, fiche de </w:t>
            </w:r>
            <w:proofErr w:type="spellStart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compréhension</w:t>
            </w:r>
            <w:proofErr w:type="spellEnd"/>
          </w:p>
        </w:tc>
        <w:tc>
          <w:tcPr>
            <w:tcW w:w="0" w:type="auto"/>
            <w:hideMark/>
          </w:tcPr>
          <w:p w14:paraId="61DCEA61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7 min</w:t>
            </w:r>
          </w:p>
        </w:tc>
      </w:tr>
      <w:tr w:rsidR="009E2DE8" w:rsidRPr="009E2DE8" w14:paraId="35E4DC54" w14:textId="77777777" w:rsidTr="00C123E2">
        <w:trPr>
          <w:tblCellSpacing w:w="15" w:type="dxa"/>
        </w:trPr>
        <w:tc>
          <w:tcPr>
            <w:tcW w:w="0" w:type="auto"/>
            <w:hideMark/>
          </w:tcPr>
          <w:p w14:paraId="0D73F934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E2D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4. Acquisition et réemploi du vocabulaire</w:t>
            </w:r>
          </w:p>
        </w:tc>
        <w:tc>
          <w:tcPr>
            <w:tcW w:w="0" w:type="auto"/>
            <w:hideMark/>
          </w:tcPr>
          <w:p w14:paraId="352BF936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E2D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L’enseignant présente et explique le vocabulaire utile. Les élèves associent les qualités à leur définition et construisent des phrases.</w:t>
            </w:r>
          </w:p>
        </w:tc>
        <w:tc>
          <w:tcPr>
            <w:tcW w:w="0" w:type="auto"/>
            <w:hideMark/>
          </w:tcPr>
          <w:p w14:paraId="730464BB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E2DE8">
              <w:rPr>
                <w:rFonts w:ascii="Times New Roman" w:hAnsi="Times New Roman" w:cs="Times New Roman"/>
                <w:sz w:val="24"/>
                <w:szCs w:val="24"/>
              </w:rPr>
              <w:t xml:space="preserve">Tableau, </w:t>
            </w:r>
            <w:proofErr w:type="spellStart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Wordwall</w:t>
            </w:r>
            <w:proofErr w:type="spellEnd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 xml:space="preserve"> ou </w:t>
            </w:r>
            <w:proofErr w:type="spellStart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LearningApps</w:t>
            </w:r>
            <w:proofErr w:type="spellEnd"/>
          </w:p>
        </w:tc>
        <w:tc>
          <w:tcPr>
            <w:tcW w:w="0" w:type="auto"/>
            <w:hideMark/>
          </w:tcPr>
          <w:p w14:paraId="0A994B27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5 min</w:t>
            </w:r>
          </w:p>
        </w:tc>
      </w:tr>
      <w:tr w:rsidR="009E2DE8" w:rsidRPr="009E2DE8" w14:paraId="266869C1" w14:textId="77777777" w:rsidTr="00C123E2">
        <w:trPr>
          <w:tblCellSpacing w:w="15" w:type="dxa"/>
        </w:trPr>
        <w:tc>
          <w:tcPr>
            <w:tcW w:w="0" w:type="auto"/>
            <w:hideMark/>
          </w:tcPr>
          <w:p w14:paraId="27E54F18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E2DE8">
              <w:rPr>
                <w:rFonts w:ascii="Times New Roman" w:hAnsi="Times New Roman" w:cs="Times New Roman"/>
                <w:sz w:val="24"/>
                <w:szCs w:val="24"/>
              </w:rPr>
              <w:t xml:space="preserve">5. WebQuest – recherche </w:t>
            </w:r>
            <w:proofErr w:type="spellStart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guidée</w:t>
            </w:r>
            <w:proofErr w:type="spellEnd"/>
          </w:p>
        </w:tc>
        <w:tc>
          <w:tcPr>
            <w:tcW w:w="0" w:type="auto"/>
            <w:hideMark/>
          </w:tcPr>
          <w:p w14:paraId="231817A0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E2D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Répartis en petits groupes, les élèves consultent les ressources indiquées, répondent aux questions et sélectionnent les informations utiles pour leur production.</w:t>
            </w:r>
          </w:p>
        </w:tc>
        <w:tc>
          <w:tcPr>
            <w:tcW w:w="0" w:type="auto"/>
            <w:hideMark/>
          </w:tcPr>
          <w:p w14:paraId="6E4F08AC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E2D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Ordinateur, tablette, Internet, fiche </w:t>
            </w:r>
            <w:proofErr w:type="spellStart"/>
            <w:r w:rsidRPr="009E2D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WebQuest</w:t>
            </w:r>
            <w:proofErr w:type="spellEnd"/>
          </w:p>
        </w:tc>
        <w:tc>
          <w:tcPr>
            <w:tcW w:w="0" w:type="auto"/>
            <w:hideMark/>
          </w:tcPr>
          <w:p w14:paraId="690CAD7C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15 min</w:t>
            </w:r>
          </w:p>
        </w:tc>
      </w:tr>
      <w:tr w:rsidR="009E2DE8" w:rsidRPr="009E2DE8" w14:paraId="548957DE" w14:textId="77777777" w:rsidTr="00C123E2">
        <w:trPr>
          <w:tblCellSpacing w:w="15" w:type="dxa"/>
        </w:trPr>
        <w:tc>
          <w:tcPr>
            <w:tcW w:w="0" w:type="auto"/>
            <w:hideMark/>
          </w:tcPr>
          <w:p w14:paraId="0EADE6AF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E2DE8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proofErr w:type="spellStart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Présentation</w:t>
            </w:r>
            <w:proofErr w:type="spellEnd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 xml:space="preserve"> des productions</w:t>
            </w:r>
          </w:p>
        </w:tc>
        <w:tc>
          <w:tcPr>
            <w:tcW w:w="0" w:type="auto"/>
            <w:hideMark/>
          </w:tcPr>
          <w:p w14:paraId="40778BAF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E2D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Chaque groupe présente brièvement son affiche numérique et justifie les qualités choisies. Les autres élèves posent une question ou donnent un commentaire constructif.</w:t>
            </w:r>
          </w:p>
        </w:tc>
        <w:tc>
          <w:tcPr>
            <w:tcW w:w="0" w:type="auto"/>
            <w:hideMark/>
          </w:tcPr>
          <w:p w14:paraId="453696AF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9E2D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Canva</w:t>
            </w:r>
            <w:proofErr w:type="spellEnd"/>
            <w:r w:rsidRPr="009E2D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, présentation orale</w:t>
            </w:r>
          </w:p>
        </w:tc>
        <w:tc>
          <w:tcPr>
            <w:tcW w:w="0" w:type="auto"/>
            <w:hideMark/>
          </w:tcPr>
          <w:p w14:paraId="5A3F96CF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7 min</w:t>
            </w:r>
          </w:p>
        </w:tc>
      </w:tr>
      <w:tr w:rsidR="009E2DE8" w:rsidRPr="009E2DE8" w14:paraId="44167DB9" w14:textId="77777777" w:rsidTr="00C123E2">
        <w:trPr>
          <w:tblCellSpacing w:w="15" w:type="dxa"/>
        </w:trPr>
        <w:tc>
          <w:tcPr>
            <w:tcW w:w="0" w:type="auto"/>
            <w:hideMark/>
          </w:tcPr>
          <w:p w14:paraId="33FCC33B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E2DE8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proofErr w:type="spellStart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Évaluation</w:t>
            </w:r>
            <w:proofErr w:type="spellEnd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 xml:space="preserve"> et </w:t>
            </w:r>
            <w:proofErr w:type="spellStart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réflexion</w:t>
            </w:r>
            <w:proofErr w:type="spellEnd"/>
          </w:p>
        </w:tc>
        <w:tc>
          <w:tcPr>
            <w:tcW w:w="0" w:type="auto"/>
            <w:hideMark/>
          </w:tcPr>
          <w:p w14:paraId="02DA7146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E2D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Les élèves complètent un billet de sortie : « Un véritable ami est… », « Pour moi, l’amitié signifie… ». </w:t>
            </w:r>
            <w:proofErr w:type="spellStart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L’enseignant</w:t>
            </w:r>
            <w:proofErr w:type="spellEnd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donne</w:t>
            </w:r>
            <w:proofErr w:type="spellEnd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 xml:space="preserve"> un retour sur les acquis.</w:t>
            </w:r>
          </w:p>
        </w:tc>
        <w:tc>
          <w:tcPr>
            <w:tcW w:w="0" w:type="auto"/>
            <w:hideMark/>
          </w:tcPr>
          <w:p w14:paraId="11383ECF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E2DE8">
              <w:rPr>
                <w:rFonts w:ascii="Times New Roman" w:hAnsi="Times New Roman" w:cs="Times New Roman"/>
                <w:sz w:val="24"/>
                <w:szCs w:val="24"/>
              </w:rPr>
              <w:t xml:space="preserve">fiche </w:t>
            </w:r>
            <w:proofErr w:type="spellStart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individuelle</w:t>
            </w:r>
            <w:proofErr w:type="spellEnd"/>
          </w:p>
        </w:tc>
        <w:tc>
          <w:tcPr>
            <w:tcW w:w="0" w:type="auto"/>
            <w:hideMark/>
          </w:tcPr>
          <w:p w14:paraId="35CE3D68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5 min</w:t>
            </w:r>
          </w:p>
        </w:tc>
      </w:tr>
      <w:tr w:rsidR="009E2DE8" w:rsidRPr="009E2DE8" w14:paraId="120630CB" w14:textId="77777777" w:rsidTr="00C123E2">
        <w:trPr>
          <w:tblCellSpacing w:w="15" w:type="dxa"/>
        </w:trPr>
        <w:tc>
          <w:tcPr>
            <w:tcW w:w="0" w:type="auto"/>
            <w:hideMark/>
          </w:tcPr>
          <w:p w14:paraId="2DE1EBDD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8. Devoir</w:t>
            </w:r>
          </w:p>
        </w:tc>
        <w:tc>
          <w:tcPr>
            <w:tcW w:w="0" w:type="auto"/>
            <w:hideMark/>
          </w:tcPr>
          <w:p w14:paraId="4F2245F7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E2D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Les élèves rédigent un court texte intitulé « Mon ami idéal », en utilisant le vocabulaire étudié.</w:t>
            </w:r>
          </w:p>
        </w:tc>
        <w:tc>
          <w:tcPr>
            <w:tcW w:w="0" w:type="auto"/>
            <w:hideMark/>
          </w:tcPr>
          <w:p w14:paraId="70E2F5E9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E2DE8">
              <w:rPr>
                <w:rFonts w:ascii="Times New Roman" w:hAnsi="Times New Roman" w:cs="Times New Roman"/>
                <w:sz w:val="24"/>
                <w:szCs w:val="24"/>
              </w:rPr>
              <w:t xml:space="preserve">Cahier </w:t>
            </w:r>
            <w:proofErr w:type="spellStart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ou</w:t>
            </w:r>
            <w:proofErr w:type="spellEnd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 xml:space="preserve"> document numérique</w:t>
            </w:r>
          </w:p>
        </w:tc>
        <w:tc>
          <w:tcPr>
            <w:tcW w:w="0" w:type="auto"/>
            <w:hideMark/>
          </w:tcPr>
          <w:p w14:paraId="4E00DC09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3 min</w:t>
            </w:r>
          </w:p>
        </w:tc>
      </w:tr>
      <w:tr w:rsidR="009E2DE8" w:rsidRPr="009E2DE8" w14:paraId="0B2CFFED" w14:textId="77777777" w:rsidTr="00C123E2">
        <w:trPr>
          <w:tblCellSpacing w:w="15" w:type="dxa"/>
        </w:trPr>
        <w:tc>
          <w:tcPr>
            <w:tcW w:w="0" w:type="auto"/>
            <w:hideMark/>
          </w:tcPr>
          <w:p w14:paraId="128AA853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  <w:tc>
          <w:tcPr>
            <w:tcW w:w="0" w:type="auto"/>
            <w:hideMark/>
          </w:tcPr>
          <w:p w14:paraId="6C68440D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707A6FF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B9E83A3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50 min</w:t>
            </w:r>
          </w:p>
        </w:tc>
      </w:tr>
    </w:tbl>
    <w:p w14:paraId="5862D660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2C71251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 xml:space="preserve">VI. </w:t>
      </w:r>
      <w:proofErr w:type="spellStart"/>
      <w:r w:rsidRPr="00692DA2">
        <w:rPr>
          <w:rFonts w:ascii="Times New Roman" w:hAnsi="Times New Roman" w:cs="Times New Roman"/>
          <w:b/>
          <w:sz w:val="24"/>
          <w:szCs w:val="24"/>
          <w:lang w:val="fr-FR"/>
        </w:rPr>
        <w:t>WebQuest</w:t>
      </w:r>
      <w:proofErr w:type="spellEnd"/>
      <w:r w:rsidRPr="009E2DE8">
        <w:rPr>
          <w:rFonts w:ascii="Times New Roman" w:hAnsi="Times New Roman" w:cs="Times New Roman"/>
          <w:sz w:val="24"/>
          <w:szCs w:val="24"/>
          <w:lang w:val="fr-FR"/>
        </w:rPr>
        <w:t xml:space="preserve"> : « À la recherche de la véritable amitié »</w:t>
      </w:r>
    </w:p>
    <w:p w14:paraId="0A16876B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1. Introduction</w:t>
      </w:r>
    </w:p>
    <w:p w14:paraId="1D55CD1E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Vous êtes les membres d’une équipe de jeunes journalistes. Le magazine numérique de votre lycée prépare un dossier intitulé « L’amitié à l’adolescence ».</w:t>
      </w:r>
    </w:p>
    <w:p w14:paraId="7FAAC90B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Votre mission est de découvrir ce qui rend une amitié solide, d’identifier les qualités d’un véritable ami et de créer une affiche numérique destinée aux autres élèves.</w:t>
      </w:r>
    </w:p>
    <w:p w14:paraId="55EFA055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2. Tâche</w:t>
      </w:r>
    </w:p>
    <w:p w14:paraId="64E6C819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En groupes de 3 à 4 élèves, vous allez réaliser une affiche numérique intitulée « Les 5 clés d’une véritable amitié ».</w:t>
      </w:r>
    </w:p>
    <w:p w14:paraId="04976484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L’affiche doit contenir :</w:t>
      </w:r>
    </w:p>
    <w:p w14:paraId="3EF7D1FA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proofErr w:type="gramStart"/>
      <w:r w:rsidRPr="009E2DE8">
        <w:rPr>
          <w:rFonts w:ascii="Times New Roman" w:hAnsi="Times New Roman" w:cs="Times New Roman"/>
          <w:sz w:val="24"/>
          <w:szCs w:val="24"/>
          <w:lang w:val="fr-FR"/>
        </w:rPr>
        <w:t>une</w:t>
      </w:r>
      <w:proofErr w:type="gramEnd"/>
      <w:r w:rsidRPr="009E2DE8">
        <w:rPr>
          <w:rFonts w:ascii="Times New Roman" w:hAnsi="Times New Roman" w:cs="Times New Roman"/>
          <w:sz w:val="24"/>
          <w:szCs w:val="24"/>
          <w:lang w:val="fr-FR"/>
        </w:rPr>
        <w:t xml:space="preserve"> définition personnelle de l’amitié ;</w:t>
      </w:r>
    </w:p>
    <w:p w14:paraId="443F3C3C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proofErr w:type="gramStart"/>
      <w:r w:rsidRPr="009E2DE8">
        <w:rPr>
          <w:rFonts w:ascii="Times New Roman" w:hAnsi="Times New Roman" w:cs="Times New Roman"/>
          <w:sz w:val="24"/>
          <w:szCs w:val="24"/>
          <w:lang w:val="fr-FR"/>
        </w:rPr>
        <w:t>cinq</w:t>
      </w:r>
      <w:proofErr w:type="gramEnd"/>
      <w:r w:rsidRPr="009E2DE8">
        <w:rPr>
          <w:rFonts w:ascii="Times New Roman" w:hAnsi="Times New Roman" w:cs="Times New Roman"/>
          <w:sz w:val="24"/>
          <w:szCs w:val="24"/>
          <w:lang w:val="fr-FR"/>
        </w:rPr>
        <w:t xml:space="preserve"> qualités essentielles d’un bon ami ;</w:t>
      </w:r>
    </w:p>
    <w:p w14:paraId="48F6B086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proofErr w:type="gramStart"/>
      <w:r w:rsidRPr="009E2DE8">
        <w:rPr>
          <w:rFonts w:ascii="Times New Roman" w:hAnsi="Times New Roman" w:cs="Times New Roman"/>
          <w:sz w:val="24"/>
          <w:szCs w:val="24"/>
          <w:lang w:val="fr-FR"/>
        </w:rPr>
        <w:t>trois</w:t>
      </w:r>
      <w:proofErr w:type="gramEnd"/>
      <w:r w:rsidRPr="009E2DE8">
        <w:rPr>
          <w:rFonts w:ascii="Times New Roman" w:hAnsi="Times New Roman" w:cs="Times New Roman"/>
          <w:sz w:val="24"/>
          <w:szCs w:val="24"/>
          <w:lang w:val="fr-FR"/>
        </w:rPr>
        <w:t xml:space="preserve"> conseils pour entretenir une relation amicale ;</w:t>
      </w:r>
    </w:p>
    <w:p w14:paraId="3ADEDFA5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proofErr w:type="gramStart"/>
      <w:r w:rsidRPr="009E2DE8">
        <w:rPr>
          <w:rFonts w:ascii="Times New Roman" w:hAnsi="Times New Roman" w:cs="Times New Roman"/>
          <w:sz w:val="24"/>
          <w:szCs w:val="24"/>
          <w:lang w:val="fr-FR"/>
        </w:rPr>
        <w:t>une</w:t>
      </w:r>
      <w:proofErr w:type="gramEnd"/>
      <w:r w:rsidRPr="009E2DE8">
        <w:rPr>
          <w:rFonts w:ascii="Times New Roman" w:hAnsi="Times New Roman" w:cs="Times New Roman"/>
          <w:sz w:val="24"/>
          <w:szCs w:val="24"/>
          <w:lang w:val="fr-FR"/>
        </w:rPr>
        <w:t xml:space="preserve"> devise ou une citation originale sur l’amitié ;</w:t>
      </w:r>
    </w:p>
    <w:p w14:paraId="1336840D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proofErr w:type="gramStart"/>
      <w:r w:rsidRPr="009E2DE8">
        <w:rPr>
          <w:rFonts w:ascii="Times New Roman" w:hAnsi="Times New Roman" w:cs="Times New Roman"/>
          <w:sz w:val="24"/>
          <w:szCs w:val="24"/>
          <w:lang w:val="fr-FR"/>
        </w:rPr>
        <w:t>au</w:t>
      </w:r>
      <w:proofErr w:type="gramEnd"/>
      <w:r w:rsidRPr="009E2DE8">
        <w:rPr>
          <w:rFonts w:ascii="Times New Roman" w:hAnsi="Times New Roman" w:cs="Times New Roman"/>
          <w:sz w:val="24"/>
          <w:szCs w:val="24"/>
          <w:lang w:val="fr-FR"/>
        </w:rPr>
        <w:t xml:space="preserve"> moins deux sources numériques consultées.</w:t>
      </w:r>
    </w:p>
    <w:p w14:paraId="2D74A8A9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La production doit être rédigée en français et présentée oralement en 1 à 2 minutes.</w:t>
      </w:r>
    </w:p>
    <w:p w14:paraId="6F772F3D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3. Processus</w:t>
      </w:r>
    </w:p>
    <w:p w14:paraId="4A5C1AD1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Étape 1 – Explorer</w:t>
      </w:r>
    </w:p>
    <w:p w14:paraId="4A7D8DE1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Consultez les ressources proposées par l’enseignant :</w:t>
      </w:r>
    </w:p>
    <w:p w14:paraId="4DB8D54B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hyperlink w:anchor="_top" w:history="1">
        <w:r w:rsidRPr="009E2DE8">
          <w:rPr>
            <w:rStyle w:val="Hyperlink"/>
            <w:rFonts w:ascii="Times New Roman" w:hAnsi="Times New Roman" w:cs="Times New Roman"/>
            <w:sz w:val="24"/>
            <w:szCs w:val="24"/>
            <w:lang w:val="fr-FR"/>
          </w:rPr>
          <w:t>https://www.tv5monde.com/</w:t>
        </w:r>
      </w:hyperlink>
      <w:r w:rsidRPr="009E2DE8">
        <w:rPr>
          <w:rFonts w:ascii="Times New Roman" w:hAnsi="Times New Roman" w:cs="Times New Roman"/>
          <w:sz w:val="24"/>
          <w:szCs w:val="24"/>
          <w:lang w:val="fr-FR"/>
        </w:rPr>
        <w:t>: document audiovisuel sur l’amitié ;</w:t>
      </w:r>
    </w:p>
    <w:p w14:paraId="46DB6EF2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Une ressource complémentaire sur les relations entre adolescents ;</w:t>
      </w:r>
    </w:p>
    <w:p w14:paraId="6B3C0571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proofErr w:type="gramStart"/>
      <w:r w:rsidRPr="009E2DE8">
        <w:rPr>
          <w:rFonts w:ascii="Times New Roman" w:hAnsi="Times New Roman" w:cs="Times New Roman"/>
          <w:sz w:val="24"/>
          <w:szCs w:val="24"/>
          <w:lang w:val="fr-FR"/>
        </w:rPr>
        <w:t>un</w:t>
      </w:r>
      <w:proofErr w:type="gramEnd"/>
      <w:r w:rsidRPr="009E2DE8">
        <w:rPr>
          <w:rFonts w:ascii="Times New Roman" w:hAnsi="Times New Roman" w:cs="Times New Roman"/>
          <w:sz w:val="24"/>
          <w:szCs w:val="24"/>
          <w:lang w:val="fr-FR"/>
        </w:rPr>
        <w:t xml:space="preserve"> outil numérique pour organiser les idées et créer l’affiche.</w:t>
      </w:r>
    </w:p>
    <w:p w14:paraId="78A99D7C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Étape 2 – Rechercher</w:t>
      </w:r>
    </w:p>
    <w:p w14:paraId="1E0B8B5F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Répondez en groupe aux questions suivantes :</w:t>
      </w:r>
    </w:p>
    <w:p w14:paraId="3BEE6F96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Qu’est-ce que l’amitié ?</w:t>
      </w:r>
    </w:p>
    <w:p w14:paraId="453BB08C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Quelles sont les cinq qualités les plus importantes chez un ami ?</w:t>
      </w:r>
    </w:p>
    <w:p w14:paraId="1DF0C9A5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Pourquoi la confiance et le respect sont-ils essentiels ?</w:t>
      </w:r>
    </w:p>
    <w:p w14:paraId="3974902A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Comment peut-on résoudre un désaccord entre amis ?</w:t>
      </w:r>
    </w:p>
    <w:p w14:paraId="47CB7133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Quels comportements peuvent fragiliser une relation amicale ?</w:t>
      </w:r>
    </w:p>
    <w:p w14:paraId="62C2987A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Étape 3 – Sélectionner</w:t>
      </w:r>
    </w:p>
    <w:p w14:paraId="5E607030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Comparez vos réponses, choisissez les informations les plus pertinentes et reformulez-les avec vos propres mots. Notez les liens des ressources consultées.</w:t>
      </w:r>
    </w:p>
    <w:p w14:paraId="34BCC28C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Étape 4 – Créer</w:t>
      </w:r>
    </w:p>
    <w:p w14:paraId="488037EC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 xml:space="preserve">Réalisez votre affiche numérique avec </w:t>
      </w:r>
      <w:hyperlink w:anchor="_top" w:history="1">
        <w:r w:rsidRPr="009E2DE8">
          <w:rPr>
            <w:rStyle w:val="Hyperlink"/>
            <w:rFonts w:ascii="Times New Roman" w:hAnsi="Times New Roman" w:cs="Times New Roman"/>
            <w:sz w:val="24"/>
            <w:szCs w:val="24"/>
            <w:lang w:val="fr-FR"/>
          </w:rPr>
          <w:t>https://www.canva.com/ro_ro/</w:t>
        </w:r>
      </w:hyperlink>
      <w:r w:rsidRPr="009E2DE8">
        <w:rPr>
          <w:rFonts w:ascii="Times New Roman" w:hAnsi="Times New Roman" w:cs="Times New Roman"/>
          <w:sz w:val="24"/>
          <w:szCs w:val="24"/>
          <w:lang w:val="fr-FR"/>
        </w:rPr>
        <w:t>. Utilisez un titre clair, des phrases courtes, des illustrations appropriées et une mise en page lisible.</w:t>
      </w:r>
    </w:p>
    <w:p w14:paraId="79EE2203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Étape 5 – Présenter</w:t>
      </w:r>
    </w:p>
    <w:p w14:paraId="3F9BBFA8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Présentez votre affiche à la classe. Expliquez vos choix et écoutez les propositions des autres groupes.</w:t>
      </w:r>
    </w:p>
    <w:p w14:paraId="55145F87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4. Répartition des rôles</w:t>
      </w:r>
    </w:p>
    <w:p w14:paraId="09A1B389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Le chercheur : consulte les ressources et repère les informations pertinentes.</w:t>
      </w:r>
    </w:p>
    <w:p w14:paraId="1B713B0E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Le secrétaire : organise les idées et rédige les textes.</w:t>
      </w:r>
    </w:p>
    <w:p w14:paraId="61F348F9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Le créateur : réalise la mise en page de l’affiche numérique.</w:t>
      </w:r>
    </w:p>
    <w:p w14:paraId="4D435DD6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Le porte-parole : présente le travail du groupe.</w:t>
      </w:r>
    </w:p>
    <w:p w14:paraId="2C73AB5E" w14:textId="77777777" w:rsid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Dans les groupes de trois, le secrétaire peut également assurer la présentation orale.</w:t>
      </w:r>
    </w:p>
    <w:p w14:paraId="6C81F9B5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5. Production attendue</w:t>
      </w:r>
    </w:p>
    <w:p w14:paraId="5155764F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lastRenderedPageBreak/>
        <w:t>Une affiche numérique claire, attractive et rédigée en français, qui présente les cinq qualités essentielles d’une véritable amitié et des conseils pratiques pour entretenir une relation saine.</w:t>
      </w:r>
    </w:p>
    <w:p w14:paraId="56A8A1B8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</w:p>
    <w:p w14:paraId="1E50F4B3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VI</w:t>
      </w:r>
      <w:r w:rsidR="00692DA2">
        <w:rPr>
          <w:rFonts w:ascii="Times New Roman" w:hAnsi="Times New Roman" w:cs="Times New Roman"/>
          <w:sz w:val="24"/>
          <w:szCs w:val="24"/>
          <w:lang w:val="fr-FR"/>
        </w:rPr>
        <w:t>I</w:t>
      </w:r>
      <w:r w:rsidRPr="009E2DE8">
        <w:rPr>
          <w:rFonts w:ascii="Times New Roman" w:hAnsi="Times New Roman" w:cs="Times New Roman"/>
          <w:sz w:val="24"/>
          <w:szCs w:val="24"/>
          <w:lang w:val="fr-FR"/>
        </w:rPr>
        <w:t>. Fiche de travail pour les élèves</w:t>
      </w:r>
    </w:p>
    <w:p w14:paraId="22C83D3D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Exercice 1 – Complétez les phrases.</w:t>
      </w:r>
    </w:p>
    <w:p w14:paraId="76E20833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Utilisez les mots suivants : confiance, respect, solidarité, écoute, fidélité.</w:t>
      </w:r>
    </w:p>
    <w:p w14:paraId="586191D3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Un véritable ami sait garder un secret : c’est la __________.</w:t>
      </w:r>
    </w:p>
    <w:p w14:paraId="32242AE3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Un bon ami accepte les opinions des autres : c’est le __________.</w:t>
      </w:r>
    </w:p>
    <w:p w14:paraId="308E1B23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Un ami est présent dans les moments difficiles : c’est la __________.</w:t>
      </w:r>
    </w:p>
    <w:p w14:paraId="56B3CAEE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Un bon ami prend le temps de comprendre les autres : c’est l’__________.</w:t>
      </w:r>
    </w:p>
    <w:p w14:paraId="4A7CF5A9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Un ami reste sincère et loyal : c’est la __________.</w:t>
      </w:r>
    </w:p>
    <w:p w14:paraId="36E92F22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Exercice 2 – Exprimez votre opinion.</w:t>
      </w:r>
    </w:p>
    <w:p w14:paraId="2AC203EB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Complétez les phrases :</w:t>
      </w:r>
    </w:p>
    <w:p w14:paraId="701D1CAB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Pour moi, l’amitié, c’est…</w:t>
      </w:r>
    </w:p>
    <w:p w14:paraId="27E1C535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Un véritable ami doit…</w:t>
      </w:r>
    </w:p>
    <w:p w14:paraId="1B574A1D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Je pense que la confiance est importante parce que…</w:t>
      </w:r>
    </w:p>
    <w:p w14:paraId="7EC2F56D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Une amitié durable repose sur…</w:t>
      </w:r>
    </w:p>
    <w:p w14:paraId="184E4DF6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Quand deux amis ne sont pas d’accord, ils devraient…</w:t>
      </w:r>
    </w:p>
    <w:p w14:paraId="0F11977C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</w:p>
    <w:p w14:paraId="30ED1D9B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Exercice 3 – Débat en classe.</w:t>
      </w:r>
    </w:p>
    <w:p w14:paraId="13958792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Sujet : « Vaut-il mieux avoir beaucoup d’amis ou quelques amis véritables ? »</w:t>
      </w:r>
    </w:p>
    <w:p w14:paraId="6A7EB1B8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Chaque élève exprime son opinion et donne au moins un argument.</w:t>
      </w:r>
    </w:p>
    <w:p w14:paraId="1974DD34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Expressions utiles :</w:t>
      </w:r>
    </w:p>
    <w:p w14:paraId="3356C2F2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À mon avis…</w:t>
      </w:r>
    </w:p>
    <w:p w14:paraId="22819A74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Je pense que…</w:t>
      </w:r>
    </w:p>
    <w:p w14:paraId="610F1421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Je suis d’accord avec cette idée parce que…</w:t>
      </w:r>
    </w:p>
    <w:p w14:paraId="1A84147A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Je ne partage pas cette opinion car…</w:t>
      </w:r>
    </w:p>
    <w:p w14:paraId="581241AB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D’un côté…, de l’autre côté…</w:t>
      </w:r>
    </w:p>
    <w:p w14:paraId="4F6E238C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Pour conclure…</w:t>
      </w:r>
    </w:p>
    <w:p w14:paraId="4F569750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</w:p>
    <w:p w14:paraId="47F7AFA7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VII</w:t>
      </w:r>
      <w:r w:rsidR="00692DA2">
        <w:rPr>
          <w:rFonts w:ascii="Times New Roman" w:hAnsi="Times New Roman" w:cs="Times New Roman"/>
          <w:sz w:val="24"/>
          <w:szCs w:val="24"/>
          <w:lang w:val="fr-FR"/>
        </w:rPr>
        <w:t>I</w:t>
      </w:r>
      <w:r w:rsidRPr="009E2DE8">
        <w:rPr>
          <w:rFonts w:ascii="Times New Roman" w:hAnsi="Times New Roman" w:cs="Times New Roman"/>
          <w:sz w:val="24"/>
          <w:szCs w:val="24"/>
          <w:lang w:val="fr-FR"/>
        </w:rPr>
        <w:t>. Ressources numériques</w:t>
      </w:r>
    </w:p>
    <w:p w14:paraId="041A8079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TV5MONDE – Enseigner le français :</w:t>
      </w:r>
    </w:p>
    <w:p w14:paraId="07BF5D87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hyperlink w:anchor="_top" w:history="1">
        <w:r w:rsidRPr="009E2DE8">
          <w:rPr>
            <w:rStyle w:val="Hyperlink"/>
            <w:rFonts w:ascii="Times New Roman" w:hAnsi="Times New Roman" w:cs="Times New Roman"/>
            <w:sz w:val="24"/>
            <w:szCs w:val="24"/>
            <w:lang w:val="fr-FR"/>
          </w:rPr>
          <w:t>https://enseigner.tv5monde.com/fiches-pedagogiques-fle/lamitie-quest-ce-que-cest-1116</w:t>
        </w:r>
      </w:hyperlink>
      <w:r w:rsidRPr="009E2DE8">
        <w:rPr>
          <w:rFonts w:ascii="Times New Roman" w:hAnsi="Times New Roman" w:cs="Times New Roman"/>
          <w:sz w:val="24"/>
          <w:szCs w:val="24"/>
          <w:lang w:val="fr-FR"/>
        </w:rPr>
        <w:br/>
        <w:t>Document audiovisuel sur la définition de l’amitié, accompagné de fiches pédagogiques. La ressource est destinée à des apprenants plus jeunes et de niveau A1 ; elle peut servir de support d’introduction, avec des questions adaptées à la classe de Xe.</w:t>
      </w:r>
    </w:p>
    <w:p w14:paraId="5373C707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TV5MONDE – Ressources pour adolescents :</w:t>
      </w:r>
    </w:p>
    <w:p w14:paraId="1BA74038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hyperlink w:anchor="_top" w:history="1">
        <w:r w:rsidRPr="009E2DE8">
          <w:rPr>
            <w:rStyle w:val="Hyperlink"/>
            <w:rFonts w:ascii="Times New Roman" w:hAnsi="Times New Roman" w:cs="Times New Roman"/>
            <w:sz w:val="24"/>
            <w:szCs w:val="24"/>
            <w:lang w:val="fr-FR"/>
          </w:rPr>
          <w:t>https://enseigner.tv5monde.com/fiches-pedagogiques-fle/lamitie-quest-ce-que-cest-1116</w:t>
        </w:r>
      </w:hyperlink>
      <w:r w:rsidRPr="009E2DE8">
        <w:rPr>
          <w:rFonts w:ascii="Times New Roman" w:hAnsi="Times New Roman" w:cs="Times New Roman"/>
          <w:sz w:val="24"/>
          <w:szCs w:val="24"/>
          <w:lang w:val="fr-FR"/>
        </w:rPr>
        <w:br/>
        <w:t>Ressources audiovisuelles et fiches pédagogiques portant notamment sur les relations amicales et la vie quotidienne des adolescents.</w:t>
      </w:r>
    </w:p>
    <w:p w14:paraId="7A5774AA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9E2DE8">
        <w:rPr>
          <w:rFonts w:ascii="Times New Roman" w:hAnsi="Times New Roman" w:cs="Times New Roman"/>
          <w:sz w:val="24"/>
          <w:szCs w:val="24"/>
          <w:lang w:val="fr-FR"/>
        </w:rPr>
        <w:t>Canva</w:t>
      </w:r>
      <w:proofErr w:type="spellEnd"/>
      <w:r w:rsidRPr="009E2DE8">
        <w:rPr>
          <w:rFonts w:ascii="Times New Roman" w:hAnsi="Times New Roman" w:cs="Times New Roman"/>
          <w:sz w:val="24"/>
          <w:szCs w:val="24"/>
          <w:lang w:val="fr-FR"/>
        </w:rPr>
        <w:t xml:space="preserve"> – Création d’affiches :</w:t>
      </w:r>
    </w:p>
    <w:p w14:paraId="0823932D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hyperlink w:anchor="_top" w:history="1">
        <w:r w:rsidRPr="009E2DE8">
          <w:rPr>
            <w:rStyle w:val="Hyperlink"/>
            <w:rFonts w:ascii="Times New Roman" w:hAnsi="Times New Roman" w:cs="Times New Roman"/>
            <w:sz w:val="24"/>
            <w:szCs w:val="24"/>
            <w:lang w:val="fr-FR"/>
          </w:rPr>
          <w:t>https://www.canva.com/ro_ro/</w:t>
        </w:r>
      </w:hyperlink>
    </w:p>
    <w:p w14:paraId="57D1CABC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Outil de création graphique pour réaliser l’affiche numérique « Les 5 clés d’une véritable amitié ».</w:t>
      </w:r>
    </w:p>
    <w:p w14:paraId="265B80A4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9E2DE8">
        <w:rPr>
          <w:rFonts w:ascii="Times New Roman" w:hAnsi="Times New Roman" w:cs="Times New Roman"/>
          <w:sz w:val="24"/>
          <w:szCs w:val="24"/>
          <w:lang w:val="fr-FR"/>
        </w:rPr>
        <w:t>Wordwall</w:t>
      </w:r>
      <w:proofErr w:type="spellEnd"/>
      <w:r w:rsidRPr="009E2DE8">
        <w:rPr>
          <w:rFonts w:ascii="Times New Roman" w:hAnsi="Times New Roman" w:cs="Times New Roman"/>
          <w:sz w:val="24"/>
          <w:szCs w:val="24"/>
          <w:lang w:val="fr-FR"/>
        </w:rPr>
        <w:t xml:space="preserve"> – Activités interactives :</w:t>
      </w:r>
    </w:p>
    <w:p w14:paraId="1F62CE19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hyperlink r:id="rId4" w:history="1">
        <w:r w:rsidRPr="009E2DE8">
          <w:rPr>
            <w:rStyle w:val="Hyperlink"/>
            <w:rFonts w:ascii="Times New Roman" w:hAnsi="Times New Roman" w:cs="Times New Roman"/>
            <w:sz w:val="24"/>
            <w:szCs w:val="24"/>
            <w:lang w:val="fr-FR"/>
          </w:rPr>
          <w:t>https://wordwall.net/ro-ro/community/jocuri</w:t>
        </w:r>
      </w:hyperlink>
    </w:p>
    <w:p w14:paraId="2C89699A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Création de jeux de vocabulaire, d’associations et de quiz sur les qualités d’un véritable ami.</w:t>
      </w:r>
    </w:p>
    <w:p w14:paraId="2EA50E97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9E2DE8">
        <w:rPr>
          <w:rFonts w:ascii="Times New Roman" w:hAnsi="Times New Roman" w:cs="Times New Roman"/>
          <w:sz w:val="24"/>
          <w:szCs w:val="24"/>
          <w:lang w:val="fr-FR"/>
        </w:rPr>
        <w:lastRenderedPageBreak/>
        <w:t>LearningApps</w:t>
      </w:r>
      <w:proofErr w:type="spellEnd"/>
      <w:r w:rsidRPr="009E2DE8">
        <w:rPr>
          <w:rFonts w:ascii="Times New Roman" w:hAnsi="Times New Roman" w:cs="Times New Roman"/>
          <w:sz w:val="24"/>
          <w:szCs w:val="24"/>
          <w:lang w:val="fr-FR"/>
        </w:rPr>
        <w:t xml:space="preserve"> – Exercices interactifs :</w:t>
      </w:r>
    </w:p>
    <w:p w14:paraId="0D2D81F0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hyperlink r:id="rId5" w:history="1">
        <w:r w:rsidRPr="009E2DE8">
          <w:rPr>
            <w:rStyle w:val="Hyperlink"/>
            <w:rFonts w:ascii="Times New Roman" w:hAnsi="Times New Roman" w:cs="Times New Roman"/>
            <w:sz w:val="24"/>
            <w:szCs w:val="24"/>
            <w:lang w:val="fr-FR"/>
          </w:rPr>
          <w:t>https://learningapps.org/</w:t>
        </w:r>
      </w:hyperlink>
    </w:p>
    <w:p w14:paraId="25DE87D1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Création d’exercices d’association entre les mots, les définitions et les situations de la vie quotidienne.</w:t>
      </w:r>
    </w:p>
    <w:p w14:paraId="650D162B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</w:p>
    <w:p w14:paraId="42186722" w14:textId="77777777" w:rsidR="009E2DE8" w:rsidRPr="009E2DE8" w:rsidRDefault="00692DA2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IX</w:t>
      </w:r>
      <w:r w:rsidR="009E2DE8" w:rsidRPr="009E2DE8">
        <w:rPr>
          <w:rFonts w:ascii="Times New Roman" w:hAnsi="Times New Roman" w:cs="Times New Roman"/>
          <w:sz w:val="24"/>
          <w:szCs w:val="24"/>
          <w:lang w:val="fr-FR"/>
        </w:rPr>
        <w:t>. Évaluation finale</w:t>
      </w:r>
    </w:p>
    <w:p w14:paraId="3D395254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Grille d’évaluation de l’affiche numérique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4"/>
        <w:gridCol w:w="962"/>
      </w:tblGrid>
      <w:tr w:rsidR="009E2DE8" w:rsidRPr="009E2DE8" w14:paraId="1643E829" w14:textId="77777777" w:rsidTr="00C123E2">
        <w:trPr>
          <w:tblHeader/>
          <w:tblCellSpacing w:w="15" w:type="dxa"/>
        </w:trPr>
        <w:tc>
          <w:tcPr>
            <w:tcW w:w="0" w:type="auto"/>
            <w:vAlign w:val="bottom"/>
            <w:hideMark/>
          </w:tcPr>
          <w:p w14:paraId="5B182539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Critères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14:paraId="4858EB33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Points</w:t>
            </w:r>
          </w:p>
        </w:tc>
      </w:tr>
      <w:tr w:rsidR="009E2DE8" w:rsidRPr="009E2DE8" w14:paraId="01D91BA3" w14:textId="77777777" w:rsidTr="00C123E2">
        <w:trPr>
          <w:tblCellSpacing w:w="15" w:type="dxa"/>
        </w:trPr>
        <w:tc>
          <w:tcPr>
            <w:tcW w:w="0" w:type="auto"/>
            <w:hideMark/>
          </w:tcPr>
          <w:p w14:paraId="462E1E33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E2D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Pertinence des informations et des exemples</w:t>
            </w:r>
          </w:p>
        </w:tc>
        <w:tc>
          <w:tcPr>
            <w:tcW w:w="0" w:type="auto"/>
            <w:hideMark/>
          </w:tcPr>
          <w:p w14:paraId="724951EE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E2DE8" w:rsidRPr="009E2DE8" w14:paraId="21D233AB" w14:textId="77777777" w:rsidTr="00C123E2">
        <w:trPr>
          <w:tblCellSpacing w:w="15" w:type="dxa"/>
        </w:trPr>
        <w:tc>
          <w:tcPr>
            <w:tcW w:w="0" w:type="auto"/>
            <w:hideMark/>
          </w:tcPr>
          <w:p w14:paraId="0105FF94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E2D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Organisation et cohérence du contenu</w:t>
            </w:r>
          </w:p>
        </w:tc>
        <w:tc>
          <w:tcPr>
            <w:tcW w:w="0" w:type="auto"/>
            <w:hideMark/>
          </w:tcPr>
          <w:p w14:paraId="5E2A8F8E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E2DE8" w:rsidRPr="009E2DE8" w14:paraId="0B6B2C26" w14:textId="77777777" w:rsidTr="00C123E2">
        <w:trPr>
          <w:tblCellSpacing w:w="15" w:type="dxa"/>
        </w:trPr>
        <w:tc>
          <w:tcPr>
            <w:tcW w:w="0" w:type="auto"/>
            <w:hideMark/>
          </w:tcPr>
          <w:p w14:paraId="1814DBE0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Vocabulaire</w:t>
            </w:r>
            <w:proofErr w:type="spellEnd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 xml:space="preserve"> et correction </w:t>
            </w:r>
            <w:proofErr w:type="spellStart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linguistique</w:t>
            </w:r>
            <w:proofErr w:type="spellEnd"/>
          </w:p>
        </w:tc>
        <w:tc>
          <w:tcPr>
            <w:tcW w:w="0" w:type="auto"/>
            <w:hideMark/>
          </w:tcPr>
          <w:p w14:paraId="7343CF0D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E2DE8" w:rsidRPr="009E2DE8" w14:paraId="1187F5D8" w14:textId="77777777" w:rsidTr="00C123E2">
        <w:trPr>
          <w:tblCellSpacing w:w="15" w:type="dxa"/>
        </w:trPr>
        <w:tc>
          <w:tcPr>
            <w:tcW w:w="0" w:type="auto"/>
            <w:hideMark/>
          </w:tcPr>
          <w:p w14:paraId="29895C30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Créativité</w:t>
            </w:r>
            <w:proofErr w:type="spellEnd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 xml:space="preserve"> et </w:t>
            </w:r>
            <w:proofErr w:type="spellStart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qualité</w:t>
            </w:r>
            <w:proofErr w:type="spellEnd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visuelle</w:t>
            </w:r>
            <w:proofErr w:type="spellEnd"/>
          </w:p>
        </w:tc>
        <w:tc>
          <w:tcPr>
            <w:tcW w:w="0" w:type="auto"/>
            <w:hideMark/>
          </w:tcPr>
          <w:p w14:paraId="15A261A0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E2DE8" w:rsidRPr="009E2DE8" w14:paraId="60C21F05" w14:textId="77777777" w:rsidTr="00C123E2">
        <w:trPr>
          <w:tblCellSpacing w:w="15" w:type="dxa"/>
        </w:trPr>
        <w:tc>
          <w:tcPr>
            <w:tcW w:w="0" w:type="auto"/>
            <w:hideMark/>
          </w:tcPr>
          <w:p w14:paraId="27EF1438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Coopération</w:t>
            </w:r>
            <w:proofErr w:type="spellEnd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 xml:space="preserve"> et </w:t>
            </w:r>
            <w:proofErr w:type="spellStart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présentation</w:t>
            </w:r>
            <w:proofErr w:type="spellEnd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orale</w:t>
            </w:r>
            <w:proofErr w:type="spellEnd"/>
          </w:p>
        </w:tc>
        <w:tc>
          <w:tcPr>
            <w:tcW w:w="0" w:type="auto"/>
            <w:hideMark/>
          </w:tcPr>
          <w:p w14:paraId="19E77D64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E2DE8" w:rsidRPr="009E2DE8" w14:paraId="08E0A875" w14:textId="77777777" w:rsidTr="00C123E2">
        <w:trPr>
          <w:tblCellSpacing w:w="15" w:type="dxa"/>
        </w:trPr>
        <w:tc>
          <w:tcPr>
            <w:tcW w:w="0" w:type="auto"/>
            <w:hideMark/>
          </w:tcPr>
          <w:p w14:paraId="122CFDC7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  <w:tc>
          <w:tcPr>
            <w:tcW w:w="0" w:type="auto"/>
            <w:hideMark/>
          </w:tcPr>
          <w:p w14:paraId="6310718A" w14:textId="77777777" w:rsidR="009E2DE8" w:rsidRPr="009E2DE8" w:rsidRDefault="009E2DE8" w:rsidP="009E2DE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E2DE8">
              <w:rPr>
                <w:rFonts w:ascii="Times New Roman" w:hAnsi="Times New Roman" w:cs="Times New Roman"/>
                <w:sz w:val="24"/>
                <w:szCs w:val="24"/>
              </w:rPr>
              <w:t>10 points</w:t>
            </w:r>
          </w:p>
        </w:tc>
      </w:tr>
    </w:tbl>
    <w:p w14:paraId="2DAB4481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E6FE4F4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9E2DE8">
        <w:rPr>
          <w:rFonts w:ascii="Times New Roman" w:hAnsi="Times New Roman" w:cs="Times New Roman"/>
          <w:sz w:val="24"/>
          <w:szCs w:val="24"/>
        </w:rPr>
        <w:t xml:space="preserve">X. </w:t>
      </w:r>
      <w:proofErr w:type="spellStart"/>
      <w:r w:rsidRPr="009E2DE8">
        <w:rPr>
          <w:rFonts w:ascii="Times New Roman" w:hAnsi="Times New Roman" w:cs="Times New Roman"/>
          <w:sz w:val="24"/>
          <w:szCs w:val="24"/>
        </w:rPr>
        <w:t>Autoévaluation</w:t>
      </w:r>
      <w:proofErr w:type="spellEnd"/>
    </w:p>
    <w:p w14:paraId="45AF212F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À la fin de la leçon, chaque élève complète les phrases suivantes :</w:t>
      </w:r>
    </w:p>
    <w:p w14:paraId="6A98D8EB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Je peux expliquer ce qu’est l’amitié.</w:t>
      </w:r>
    </w:p>
    <w:p w14:paraId="04C6AF34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Je peux décrire les qualités d’un véritable ami.</w:t>
      </w:r>
    </w:p>
    <w:p w14:paraId="553C0CB8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Je peux exprimer mon opinion en français.</w:t>
      </w:r>
    </w:p>
    <w:p w14:paraId="7BC0DCD6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Je peux rechercher des informations utiles sur Internet.</w:t>
      </w:r>
    </w:p>
    <w:p w14:paraId="30E4F075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Je peux collaborer avec mes camarades pour créer une production numérique.</w:t>
      </w:r>
    </w:p>
    <w:p w14:paraId="59E995F0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L’élève choisit une appréciation : Très bien / Bien / À améliorer.</w:t>
      </w:r>
    </w:p>
    <w:p w14:paraId="712A056E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</w:p>
    <w:p w14:paraId="741F46B7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X</w:t>
      </w:r>
      <w:r w:rsidR="00692DA2">
        <w:rPr>
          <w:rFonts w:ascii="Times New Roman" w:hAnsi="Times New Roman" w:cs="Times New Roman"/>
          <w:sz w:val="24"/>
          <w:szCs w:val="24"/>
          <w:lang w:val="fr-FR"/>
        </w:rPr>
        <w:t>I</w:t>
      </w:r>
      <w:r w:rsidRPr="009E2DE8">
        <w:rPr>
          <w:rFonts w:ascii="Times New Roman" w:hAnsi="Times New Roman" w:cs="Times New Roman"/>
          <w:sz w:val="24"/>
          <w:szCs w:val="24"/>
          <w:lang w:val="fr-FR"/>
        </w:rPr>
        <w:t xml:space="preserve">. Devoir </w:t>
      </w:r>
    </w:p>
    <w:p w14:paraId="6EE8E120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Rédigez un texte de 120 à 150 mots intitulé « Mon ami idéal ».</w:t>
      </w:r>
    </w:p>
    <w:p w14:paraId="77117232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Dans votre texte :</w:t>
      </w:r>
    </w:p>
    <w:p w14:paraId="7356E5D1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proofErr w:type="gramStart"/>
      <w:r w:rsidRPr="009E2DE8">
        <w:rPr>
          <w:rFonts w:ascii="Times New Roman" w:hAnsi="Times New Roman" w:cs="Times New Roman"/>
          <w:sz w:val="24"/>
          <w:szCs w:val="24"/>
          <w:lang w:val="fr-FR"/>
        </w:rPr>
        <w:t>décrivez</w:t>
      </w:r>
      <w:proofErr w:type="gramEnd"/>
      <w:r w:rsidRPr="009E2DE8">
        <w:rPr>
          <w:rFonts w:ascii="Times New Roman" w:hAnsi="Times New Roman" w:cs="Times New Roman"/>
          <w:sz w:val="24"/>
          <w:szCs w:val="24"/>
          <w:lang w:val="fr-FR"/>
        </w:rPr>
        <w:t xml:space="preserve"> les qualités de votre ami idéal ;</w:t>
      </w:r>
    </w:p>
    <w:p w14:paraId="67BB744A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proofErr w:type="gramStart"/>
      <w:r w:rsidRPr="009E2DE8">
        <w:rPr>
          <w:rFonts w:ascii="Times New Roman" w:hAnsi="Times New Roman" w:cs="Times New Roman"/>
          <w:sz w:val="24"/>
          <w:szCs w:val="24"/>
          <w:lang w:val="fr-FR"/>
        </w:rPr>
        <w:t>expliquez</w:t>
      </w:r>
      <w:proofErr w:type="gramEnd"/>
      <w:r w:rsidRPr="009E2DE8">
        <w:rPr>
          <w:rFonts w:ascii="Times New Roman" w:hAnsi="Times New Roman" w:cs="Times New Roman"/>
          <w:sz w:val="24"/>
          <w:szCs w:val="24"/>
          <w:lang w:val="fr-FR"/>
        </w:rPr>
        <w:t xml:space="preserve"> pourquoi la confiance et le respect sont importants ;</w:t>
      </w:r>
    </w:p>
    <w:p w14:paraId="1D693458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proofErr w:type="gramStart"/>
      <w:r w:rsidRPr="009E2DE8">
        <w:rPr>
          <w:rFonts w:ascii="Times New Roman" w:hAnsi="Times New Roman" w:cs="Times New Roman"/>
          <w:sz w:val="24"/>
          <w:szCs w:val="24"/>
          <w:lang w:val="fr-FR"/>
        </w:rPr>
        <w:t>donnez</w:t>
      </w:r>
      <w:proofErr w:type="gramEnd"/>
      <w:r w:rsidRPr="009E2DE8">
        <w:rPr>
          <w:rFonts w:ascii="Times New Roman" w:hAnsi="Times New Roman" w:cs="Times New Roman"/>
          <w:sz w:val="24"/>
          <w:szCs w:val="24"/>
          <w:lang w:val="fr-FR"/>
        </w:rPr>
        <w:t xml:space="preserve"> un exemple d’une situation dans laquelle un ami peut apporter son soutien ;</w:t>
      </w:r>
    </w:p>
    <w:p w14:paraId="6809D84D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proofErr w:type="gramStart"/>
      <w:r w:rsidRPr="009E2DE8">
        <w:rPr>
          <w:rFonts w:ascii="Times New Roman" w:hAnsi="Times New Roman" w:cs="Times New Roman"/>
          <w:sz w:val="24"/>
          <w:szCs w:val="24"/>
          <w:lang w:val="fr-FR"/>
        </w:rPr>
        <w:t>exprimez</w:t>
      </w:r>
      <w:proofErr w:type="gramEnd"/>
      <w:r w:rsidRPr="009E2DE8">
        <w:rPr>
          <w:rFonts w:ascii="Times New Roman" w:hAnsi="Times New Roman" w:cs="Times New Roman"/>
          <w:sz w:val="24"/>
          <w:szCs w:val="24"/>
          <w:lang w:val="fr-FR"/>
        </w:rPr>
        <w:t xml:space="preserve"> votre opinion personnelle sur la valeur de l’amitié.</w:t>
      </w:r>
    </w:p>
    <w:p w14:paraId="5CBBF4FC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9E2DE8">
        <w:rPr>
          <w:rFonts w:ascii="Times New Roman" w:hAnsi="Times New Roman" w:cs="Times New Roman"/>
          <w:sz w:val="24"/>
          <w:szCs w:val="24"/>
          <w:lang w:val="fr-FR"/>
        </w:rPr>
        <w:t>Utilisez au moins cinq mots du vocabulaire étudié et trois expressions pour exprimer votre opinion.</w:t>
      </w:r>
    </w:p>
    <w:p w14:paraId="31B260C8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</w:p>
    <w:p w14:paraId="2337AE74" w14:textId="77777777" w:rsidR="009E2DE8" w:rsidRPr="009E2DE8" w:rsidRDefault="009E2DE8" w:rsidP="009E2DE8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</w:p>
    <w:sectPr w:rsidR="009E2DE8" w:rsidRPr="009E2DE8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DE8"/>
    <w:rsid w:val="00692DA2"/>
    <w:rsid w:val="0070668F"/>
    <w:rsid w:val="009E2DE8"/>
    <w:rsid w:val="00B40017"/>
    <w:rsid w:val="00F60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A4B0521"/>
  <w15:chartTrackingRefBased/>
  <w15:docId w15:val="{07F31F0F-DBA8-4ED0-AF79-50871D4A6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2D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E2DE8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9E2DE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arningapps.org/" TargetMode="External"/><Relationship Id="rId4" Type="http://schemas.openxmlformats.org/officeDocument/2006/relationships/hyperlink" Target="https://wordwall.net/ro-ro/community/jocur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1609</Words>
  <Characters>9175</Characters>
  <Application>Microsoft Office Word</Application>
  <DocSecurity>0</DocSecurity>
  <Lines>76</Lines>
  <Paragraphs>21</Paragraphs>
  <ScaleCrop>false</ScaleCrop>
  <Company/>
  <LinksUpToDate>false</LinksUpToDate>
  <CharactersWithSpaces>10763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Florentina Sfichi</cp:lastModifiedBy>
  <cp:revision>2</cp:revision>
  <dcterms:created xsi:type="dcterms:W3CDTF">2026-10-11T09:23:00Z</dcterms:created>
  <dcterms:modified xsi:type="dcterms:W3CDTF">2026-10-11T09:23:00Z</dcterms:modified>
</cp:coreProperties>
</file>